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28" w:rsidRPr="00142B9B" w:rsidRDefault="009314BE" w:rsidP="00670A0B">
      <w:pPr>
        <w:jc w:val="center"/>
        <w:rPr>
          <w:b/>
          <w:bCs/>
          <w:iCs/>
          <w:sz w:val="28"/>
          <w:szCs w:val="28"/>
        </w:rPr>
      </w:pPr>
      <w:bookmarkStart w:id="0" w:name="_GoBack"/>
      <w:r w:rsidRPr="009314BE">
        <w:rPr>
          <w:b/>
          <w:bCs/>
          <w:iCs/>
          <w:noProof/>
          <w:sz w:val="28"/>
          <w:szCs w:val="28"/>
        </w:rPr>
        <w:drawing>
          <wp:inline distT="0" distB="0" distL="0" distR="0">
            <wp:extent cx="5653405" cy="9601200"/>
            <wp:effectExtent l="0" t="0" r="0" b="0"/>
            <wp:docPr id="1" name="Рисунок 1" descr="C:\Users\ИНДИРА\Documents\Scanned Documents\отчет о ре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ДИРА\Documents\Scanned Documents\отчет о рез.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26"/>
                    <a:stretch/>
                  </pic:blipFill>
                  <pic:spPr bwMode="auto">
                    <a:xfrm>
                      <a:off x="0" y="0"/>
                      <a:ext cx="5654025" cy="9602253"/>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B13728" w:rsidRPr="00142B9B">
        <w:rPr>
          <w:b/>
          <w:bCs/>
          <w:iCs/>
          <w:sz w:val="28"/>
          <w:szCs w:val="28"/>
        </w:rPr>
        <w:lastRenderedPageBreak/>
        <w:t>СТРУКТУР</w:t>
      </w:r>
      <w:r w:rsidR="00B13728">
        <w:rPr>
          <w:b/>
          <w:bCs/>
          <w:iCs/>
          <w:sz w:val="28"/>
          <w:szCs w:val="28"/>
        </w:rPr>
        <w:t>НОЕ ПОДРАЗДЕЛЕНИЕ МУНИЦИПАЛЬНОГО</w:t>
      </w:r>
      <w:r w:rsidR="00740FD7">
        <w:rPr>
          <w:b/>
          <w:bCs/>
          <w:iCs/>
          <w:sz w:val="28"/>
          <w:szCs w:val="28"/>
        </w:rPr>
        <w:t xml:space="preserve"> </w:t>
      </w:r>
      <w:r w:rsidR="00B13728">
        <w:rPr>
          <w:b/>
          <w:bCs/>
          <w:iCs/>
          <w:sz w:val="28"/>
          <w:szCs w:val="28"/>
        </w:rPr>
        <w:t xml:space="preserve">КАЗЕННОГО ДОШКОЛЬНОГО ОБРАЗОВАТЕЛЬНОГО УЧРЕЖДЕНИЯ  ДЕТСКОГО </w:t>
      </w:r>
      <w:r w:rsidR="00B13728" w:rsidRPr="00142B9B">
        <w:rPr>
          <w:b/>
          <w:bCs/>
          <w:iCs/>
          <w:sz w:val="28"/>
          <w:szCs w:val="28"/>
        </w:rPr>
        <w:t xml:space="preserve"> САД</w:t>
      </w:r>
      <w:r w:rsidR="00B13728">
        <w:rPr>
          <w:b/>
          <w:bCs/>
          <w:iCs/>
          <w:sz w:val="28"/>
          <w:szCs w:val="28"/>
        </w:rPr>
        <w:t>А</w:t>
      </w:r>
      <w:r w:rsidR="00B13728" w:rsidRPr="00142B9B">
        <w:rPr>
          <w:b/>
          <w:bCs/>
          <w:iCs/>
          <w:sz w:val="28"/>
          <w:szCs w:val="28"/>
        </w:rPr>
        <w:t xml:space="preserve"> №6 «РУЧЕЁК»</w:t>
      </w:r>
      <w:r w:rsidR="00740FD7">
        <w:rPr>
          <w:b/>
          <w:bCs/>
          <w:iCs/>
          <w:sz w:val="28"/>
          <w:szCs w:val="28"/>
        </w:rPr>
        <w:t xml:space="preserve"> </w:t>
      </w:r>
      <w:r w:rsidR="00670A0B">
        <w:rPr>
          <w:b/>
          <w:bCs/>
          <w:iCs/>
          <w:sz w:val="28"/>
          <w:szCs w:val="28"/>
        </w:rPr>
        <w:t>(д/с№7)</w:t>
      </w:r>
    </w:p>
    <w:p w:rsidR="00B13728" w:rsidRDefault="00B13728" w:rsidP="00B13728">
      <w:pPr>
        <w:jc w:val="center"/>
        <w:rPr>
          <w:bCs/>
          <w:color w:val="000000"/>
          <w:sz w:val="28"/>
          <w:szCs w:val="28"/>
        </w:rPr>
      </w:pPr>
    </w:p>
    <w:tbl>
      <w:tblPr>
        <w:tblW w:w="9585" w:type="dxa"/>
        <w:tblInd w:w="279" w:type="dxa"/>
        <w:tblLayout w:type="fixed"/>
        <w:tblCellMar>
          <w:left w:w="0" w:type="dxa"/>
          <w:right w:w="0" w:type="dxa"/>
        </w:tblCellMar>
        <w:tblLook w:val="04A0" w:firstRow="1" w:lastRow="0" w:firstColumn="1" w:lastColumn="0" w:noHBand="0" w:noVBand="1"/>
      </w:tblPr>
      <w:tblGrid>
        <w:gridCol w:w="4220"/>
        <w:gridCol w:w="5365"/>
      </w:tblGrid>
      <w:tr w:rsidR="00B13728" w:rsidTr="00670A0B">
        <w:tc>
          <w:tcPr>
            <w:tcW w:w="4221" w:type="dxa"/>
            <w:vAlign w:val="center"/>
          </w:tcPr>
          <w:p w:rsidR="00B13728" w:rsidRDefault="00B13728" w:rsidP="00670A0B">
            <w:pPr>
              <w:pStyle w:val="af2"/>
              <w:snapToGrid w:val="0"/>
              <w:spacing w:line="276" w:lineRule="auto"/>
              <w:rPr>
                <w:rStyle w:val="a4"/>
                <w:b w:val="0"/>
                <w:sz w:val="24"/>
                <w:szCs w:val="24"/>
              </w:rPr>
            </w:pPr>
            <w:r>
              <w:rPr>
                <w:rStyle w:val="a4"/>
                <w:sz w:val="24"/>
                <w:szCs w:val="24"/>
              </w:rPr>
              <w:t xml:space="preserve">СОГЛАСОВАНО:     </w:t>
            </w:r>
          </w:p>
          <w:p w:rsidR="00B13728" w:rsidRDefault="00B13728" w:rsidP="00670A0B">
            <w:pPr>
              <w:pStyle w:val="af2"/>
              <w:snapToGrid w:val="0"/>
              <w:spacing w:line="276" w:lineRule="auto"/>
            </w:pPr>
            <w:r>
              <w:rPr>
                <w:rStyle w:val="a4"/>
                <w:sz w:val="24"/>
                <w:szCs w:val="24"/>
              </w:rPr>
              <w:t xml:space="preserve">Педагогическим </w:t>
            </w:r>
            <w:r>
              <w:rPr>
                <w:sz w:val="24"/>
                <w:szCs w:val="24"/>
              </w:rPr>
              <w:t>советом</w:t>
            </w:r>
          </w:p>
          <w:p w:rsidR="00B13728" w:rsidRDefault="00740FD7" w:rsidP="00670A0B">
            <w:pPr>
              <w:pStyle w:val="af2"/>
              <w:spacing w:line="276" w:lineRule="auto"/>
              <w:rPr>
                <w:sz w:val="24"/>
                <w:szCs w:val="24"/>
              </w:rPr>
            </w:pPr>
            <w:r>
              <w:rPr>
                <w:sz w:val="24"/>
                <w:szCs w:val="24"/>
              </w:rPr>
              <w:t>СПМКДОУ д/с  «Ручеёк</w:t>
            </w:r>
            <w:r w:rsidR="00B13728">
              <w:rPr>
                <w:sz w:val="24"/>
                <w:szCs w:val="24"/>
              </w:rPr>
              <w:t xml:space="preserve">» </w:t>
            </w:r>
            <w:r>
              <w:rPr>
                <w:sz w:val="24"/>
                <w:szCs w:val="24"/>
              </w:rPr>
              <w:t>(д/с№7)</w:t>
            </w:r>
            <w:r w:rsidR="00670A0B">
              <w:rPr>
                <w:sz w:val="24"/>
                <w:szCs w:val="24"/>
              </w:rPr>
              <w:t xml:space="preserve"> </w:t>
            </w:r>
          </w:p>
          <w:p w:rsidR="00B13728" w:rsidRDefault="00B13728" w:rsidP="00670A0B">
            <w:pPr>
              <w:pStyle w:val="af2"/>
              <w:spacing w:line="276" w:lineRule="auto"/>
              <w:rPr>
                <w:sz w:val="24"/>
                <w:szCs w:val="24"/>
              </w:rPr>
            </w:pPr>
            <w:r>
              <w:rPr>
                <w:sz w:val="24"/>
                <w:szCs w:val="24"/>
              </w:rPr>
              <w:t xml:space="preserve">Протокол </w:t>
            </w:r>
            <w:r w:rsidR="00670A0B">
              <w:rPr>
                <w:sz w:val="24"/>
                <w:szCs w:val="24"/>
                <w:shd w:val="clear" w:color="auto" w:fill="FFFFFF"/>
              </w:rPr>
              <w:t>от 10.03.2022</w:t>
            </w:r>
            <w:r>
              <w:rPr>
                <w:sz w:val="24"/>
                <w:szCs w:val="24"/>
                <w:shd w:val="clear" w:color="auto" w:fill="FFFFFF"/>
              </w:rPr>
              <w:t xml:space="preserve"> г. № 3</w:t>
            </w:r>
          </w:p>
          <w:p w:rsidR="00B13728" w:rsidRDefault="00B13728" w:rsidP="00670A0B">
            <w:pPr>
              <w:pStyle w:val="af2"/>
              <w:spacing w:line="276" w:lineRule="auto"/>
              <w:rPr>
                <w:rStyle w:val="a4"/>
                <w:b w:val="0"/>
              </w:rPr>
            </w:pPr>
          </w:p>
        </w:tc>
        <w:tc>
          <w:tcPr>
            <w:tcW w:w="5366" w:type="dxa"/>
            <w:vAlign w:val="center"/>
          </w:tcPr>
          <w:p w:rsidR="00B13728" w:rsidRDefault="00B13728" w:rsidP="00670A0B">
            <w:pPr>
              <w:pStyle w:val="af2"/>
              <w:snapToGrid w:val="0"/>
              <w:spacing w:line="276" w:lineRule="auto"/>
              <w:rPr>
                <w:rStyle w:val="a4"/>
                <w:b w:val="0"/>
                <w:sz w:val="24"/>
                <w:szCs w:val="24"/>
              </w:rPr>
            </w:pPr>
          </w:p>
          <w:p w:rsidR="00B13728" w:rsidRDefault="00B13728" w:rsidP="00670A0B">
            <w:pPr>
              <w:pStyle w:val="af2"/>
              <w:snapToGrid w:val="0"/>
              <w:spacing w:line="276" w:lineRule="auto"/>
              <w:rPr>
                <w:rStyle w:val="a4"/>
                <w:b w:val="0"/>
                <w:sz w:val="24"/>
                <w:szCs w:val="24"/>
              </w:rPr>
            </w:pPr>
          </w:p>
          <w:p w:rsidR="00B13728" w:rsidRDefault="00B13728" w:rsidP="00670A0B">
            <w:pPr>
              <w:pStyle w:val="af2"/>
              <w:snapToGrid w:val="0"/>
              <w:spacing w:line="276" w:lineRule="auto"/>
              <w:rPr>
                <w:rStyle w:val="a4"/>
                <w:b w:val="0"/>
                <w:sz w:val="24"/>
                <w:szCs w:val="24"/>
              </w:rPr>
            </w:pPr>
          </w:p>
          <w:p w:rsidR="00B13728" w:rsidRDefault="00B13728" w:rsidP="00670A0B">
            <w:pPr>
              <w:pStyle w:val="af2"/>
              <w:snapToGrid w:val="0"/>
              <w:spacing w:line="276" w:lineRule="auto"/>
            </w:pPr>
            <w:r>
              <w:rPr>
                <w:rStyle w:val="a4"/>
                <w:sz w:val="24"/>
                <w:szCs w:val="24"/>
              </w:rPr>
              <w:t xml:space="preserve">                         УТВЕРЖДАЮ:</w:t>
            </w:r>
          </w:p>
          <w:p w:rsidR="00B13728" w:rsidRDefault="00670A0B" w:rsidP="00670A0B">
            <w:pPr>
              <w:pStyle w:val="af2"/>
              <w:spacing w:line="276" w:lineRule="auto"/>
              <w:rPr>
                <w:sz w:val="24"/>
                <w:szCs w:val="24"/>
              </w:rPr>
            </w:pPr>
            <w:r>
              <w:rPr>
                <w:sz w:val="24"/>
                <w:szCs w:val="24"/>
              </w:rPr>
              <w:t xml:space="preserve">                </w:t>
            </w:r>
            <w:r w:rsidR="00B13728">
              <w:rPr>
                <w:sz w:val="24"/>
                <w:szCs w:val="24"/>
              </w:rPr>
              <w:t xml:space="preserve">Зав.СПМКДОУ д/с№6 (д/с7 ) </w:t>
            </w:r>
          </w:p>
          <w:p w:rsidR="00B13728" w:rsidRDefault="00B13728" w:rsidP="00670A0B">
            <w:pPr>
              <w:pStyle w:val="af2"/>
              <w:spacing w:line="276" w:lineRule="auto"/>
              <w:jc w:val="center"/>
              <w:rPr>
                <w:sz w:val="24"/>
                <w:szCs w:val="24"/>
              </w:rPr>
            </w:pPr>
            <w:r>
              <w:rPr>
                <w:sz w:val="24"/>
                <w:szCs w:val="24"/>
              </w:rPr>
              <w:t xml:space="preserve">           ______________ Бекоева Л.Г.</w:t>
            </w:r>
          </w:p>
          <w:p w:rsidR="00B13728" w:rsidRDefault="00B13728" w:rsidP="00670A0B">
            <w:pPr>
              <w:pStyle w:val="af2"/>
              <w:spacing w:line="276" w:lineRule="auto"/>
              <w:rPr>
                <w:sz w:val="24"/>
                <w:szCs w:val="24"/>
              </w:rPr>
            </w:pPr>
            <w:r>
              <w:rPr>
                <w:sz w:val="24"/>
                <w:szCs w:val="24"/>
                <w:shd w:val="clear" w:color="auto" w:fill="FFFFFF"/>
              </w:rPr>
              <w:t xml:space="preserve"> </w:t>
            </w:r>
            <w:r w:rsidR="00670A0B">
              <w:rPr>
                <w:sz w:val="24"/>
                <w:szCs w:val="24"/>
                <w:shd w:val="clear" w:color="auto" w:fill="FFFFFF"/>
              </w:rPr>
              <w:t xml:space="preserve">                            18..03.2022</w:t>
            </w:r>
            <w:r>
              <w:rPr>
                <w:sz w:val="24"/>
                <w:szCs w:val="24"/>
                <w:shd w:val="clear" w:color="auto" w:fill="FFFFFF"/>
              </w:rPr>
              <w:t xml:space="preserve"> г.</w:t>
            </w:r>
          </w:p>
          <w:p w:rsidR="00B13728" w:rsidRDefault="00B13728" w:rsidP="00670A0B">
            <w:pPr>
              <w:pStyle w:val="af2"/>
              <w:spacing w:line="276" w:lineRule="auto"/>
              <w:jc w:val="center"/>
              <w:rPr>
                <w:sz w:val="24"/>
                <w:szCs w:val="24"/>
              </w:rPr>
            </w:pPr>
          </w:p>
          <w:p w:rsidR="00B13728" w:rsidRDefault="00B13728" w:rsidP="00670A0B">
            <w:pPr>
              <w:pStyle w:val="af2"/>
              <w:spacing w:line="276" w:lineRule="auto"/>
              <w:jc w:val="center"/>
            </w:pPr>
          </w:p>
        </w:tc>
      </w:tr>
    </w:tbl>
    <w:p w:rsidR="00B13728" w:rsidRPr="00B04CC6" w:rsidRDefault="00B13728" w:rsidP="00B13728">
      <w:pPr>
        <w:rPr>
          <w:rFonts w:eastAsia="Lucida Sans Unicode"/>
          <w:kern w:val="2"/>
          <w:sz w:val="24"/>
          <w:szCs w:val="24"/>
          <w:lang w:eastAsia="hi-IN" w:bidi="hi-IN"/>
        </w:rPr>
      </w:pPr>
    </w:p>
    <w:p w:rsidR="00B13728" w:rsidRDefault="00B13728" w:rsidP="00B13728">
      <w:pPr>
        <w:jc w:val="center"/>
        <w:rPr>
          <w:sz w:val="24"/>
          <w:szCs w:val="24"/>
        </w:rPr>
      </w:pPr>
    </w:p>
    <w:p w:rsidR="00B13728" w:rsidRDefault="00B13728" w:rsidP="00B13728">
      <w:pPr>
        <w:rPr>
          <w:b/>
          <w:bCs/>
          <w:sz w:val="32"/>
          <w:szCs w:val="32"/>
        </w:rPr>
      </w:pPr>
    </w:p>
    <w:p w:rsidR="00B13728" w:rsidRPr="00F2655D" w:rsidRDefault="00670A0B" w:rsidP="00B13728">
      <w:pPr>
        <w:ind w:left="426"/>
        <w:rPr>
          <w:b/>
          <w:bCs/>
          <w:sz w:val="28"/>
          <w:szCs w:val="28"/>
        </w:rPr>
      </w:pPr>
      <w:r>
        <w:rPr>
          <w:b/>
          <w:bCs/>
          <w:sz w:val="28"/>
          <w:szCs w:val="28"/>
        </w:rPr>
        <w:t xml:space="preserve">                                                      </w:t>
      </w:r>
      <w:r w:rsidR="00B13728" w:rsidRPr="00F2655D">
        <w:rPr>
          <w:b/>
          <w:bCs/>
          <w:sz w:val="28"/>
          <w:szCs w:val="28"/>
        </w:rPr>
        <w:t xml:space="preserve">  Отчет </w:t>
      </w:r>
    </w:p>
    <w:p w:rsidR="00B13728" w:rsidRPr="00F2655D" w:rsidRDefault="00B13728" w:rsidP="00B13728">
      <w:pPr>
        <w:ind w:left="426"/>
        <w:rPr>
          <w:sz w:val="28"/>
          <w:szCs w:val="28"/>
        </w:rPr>
      </w:pPr>
      <w:r>
        <w:rPr>
          <w:b/>
          <w:bCs/>
          <w:sz w:val="28"/>
          <w:szCs w:val="28"/>
        </w:rPr>
        <w:t xml:space="preserve">о результатах </w:t>
      </w:r>
      <w:r w:rsidRPr="00F2655D">
        <w:rPr>
          <w:b/>
          <w:bCs/>
          <w:sz w:val="28"/>
          <w:szCs w:val="28"/>
        </w:rPr>
        <w:t>самообследования</w:t>
      </w:r>
      <w:r w:rsidRPr="00F2655D">
        <w:rPr>
          <w:b/>
          <w:bCs/>
          <w:color w:val="000000"/>
          <w:sz w:val="28"/>
          <w:szCs w:val="28"/>
        </w:rPr>
        <w:t xml:space="preserve">структурного подразделения муниципального казенного дошкольного образовательного   учреждения детского </w:t>
      </w:r>
      <w:r w:rsidR="00670A0B">
        <w:rPr>
          <w:b/>
          <w:bCs/>
          <w:color w:val="000000"/>
          <w:sz w:val="28"/>
          <w:szCs w:val="28"/>
        </w:rPr>
        <w:t xml:space="preserve">сада  №6»Ручеёк»(д/с№7 </w:t>
      </w:r>
      <w:r w:rsidRPr="00F2655D">
        <w:rPr>
          <w:b/>
          <w:bCs/>
          <w:color w:val="000000"/>
          <w:sz w:val="28"/>
          <w:szCs w:val="28"/>
        </w:rPr>
        <w:t xml:space="preserve">) </w:t>
      </w:r>
      <w:r w:rsidR="00670A0B">
        <w:rPr>
          <w:b/>
          <w:bCs/>
          <w:color w:val="000000"/>
          <w:spacing w:val="-1"/>
          <w:sz w:val="28"/>
          <w:szCs w:val="28"/>
        </w:rPr>
        <w:t xml:space="preserve"> за 2020-2021</w:t>
      </w:r>
      <w:r w:rsidRPr="00F2655D">
        <w:rPr>
          <w:b/>
          <w:bCs/>
          <w:color w:val="000000"/>
          <w:spacing w:val="-1"/>
          <w:sz w:val="28"/>
          <w:szCs w:val="28"/>
        </w:rPr>
        <w:t xml:space="preserve"> уч. год</w:t>
      </w:r>
    </w:p>
    <w:p w:rsidR="00B13728" w:rsidRDefault="00B13728" w:rsidP="00B13728">
      <w:pPr>
        <w:jc w:val="center"/>
        <w:rPr>
          <w:rFonts w:eastAsia="Lucida Sans Unicode"/>
          <w:sz w:val="24"/>
          <w:szCs w:val="24"/>
        </w:rPr>
      </w:pPr>
    </w:p>
    <w:p w:rsidR="00B13728" w:rsidRDefault="00B13728" w:rsidP="00B13728">
      <w:pPr>
        <w:jc w:val="center"/>
        <w:rPr>
          <w:sz w:val="24"/>
          <w:szCs w:val="24"/>
        </w:rPr>
      </w:pPr>
    </w:p>
    <w:p w:rsidR="00B13728" w:rsidRDefault="00B13728" w:rsidP="00B13728">
      <w:pPr>
        <w:jc w:val="center"/>
        <w:rPr>
          <w:sz w:val="24"/>
          <w:szCs w:val="24"/>
        </w:rPr>
      </w:pPr>
    </w:p>
    <w:p w:rsidR="00B13728" w:rsidRDefault="00B13728" w:rsidP="00B13728">
      <w:pPr>
        <w:jc w:val="center"/>
        <w:rPr>
          <w:rFonts w:eastAsia="Calibri"/>
          <w:b/>
          <w:bCs/>
          <w:sz w:val="28"/>
          <w:szCs w:val="28"/>
          <w:lang w:eastAsia="en-US"/>
        </w:rPr>
      </w:pPr>
    </w:p>
    <w:p w:rsidR="00B13728" w:rsidRDefault="00B13728" w:rsidP="00B13728">
      <w:pPr>
        <w:jc w:val="center"/>
        <w:rPr>
          <w:rFonts w:eastAsia="Calibri"/>
          <w:b/>
          <w:bCs/>
          <w:sz w:val="28"/>
          <w:szCs w:val="28"/>
          <w:lang w:eastAsia="en-US"/>
        </w:rPr>
      </w:pPr>
    </w:p>
    <w:p w:rsidR="00B13728" w:rsidRDefault="00B13728" w:rsidP="00B13728">
      <w:pPr>
        <w:jc w:val="center"/>
        <w:rPr>
          <w:rFonts w:eastAsia="Calibri"/>
          <w:b/>
          <w:bCs/>
          <w:sz w:val="28"/>
          <w:szCs w:val="28"/>
          <w:lang w:eastAsia="en-US"/>
        </w:rPr>
      </w:pPr>
    </w:p>
    <w:p w:rsidR="00B13728" w:rsidRDefault="00B13728" w:rsidP="00B13728">
      <w:pPr>
        <w:jc w:val="center"/>
        <w:rPr>
          <w:rFonts w:eastAsia="Calibri"/>
          <w:b/>
          <w:bCs/>
          <w:sz w:val="28"/>
          <w:szCs w:val="28"/>
          <w:lang w:eastAsia="en-US"/>
        </w:rPr>
      </w:pPr>
    </w:p>
    <w:p w:rsidR="00B13728" w:rsidRDefault="00B13728" w:rsidP="00B13728">
      <w:pPr>
        <w:jc w:val="center"/>
        <w:rPr>
          <w:rFonts w:eastAsia="Calibri"/>
          <w:b/>
          <w:bCs/>
          <w:sz w:val="28"/>
          <w:szCs w:val="28"/>
          <w:lang w:eastAsia="en-US"/>
        </w:rPr>
      </w:pPr>
    </w:p>
    <w:p w:rsidR="00B13728" w:rsidRDefault="00B13728" w:rsidP="00B13728">
      <w:pPr>
        <w:rPr>
          <w:rFonts w:eastAsia="Calibri"/>
          <w:b/>
          <w:bCs/>
          <w:sz w:val="28"/>
          <w:szCs w:val="28"/>
          <w:lang w:eastAsia="en-US"/>
        </w:rPr>
      </w:pPr>
    </w:p>
    <w:p w:rsidR="00B13728" w:rsidRDefault="00B13728" w:rsidP="00B13728">
      <w:pPr>
        <w:rPr>
          <w:rFonts w:eastAsia="Calibri"/>
          <w:b/>
          <w:bCs/>
          <w:sz w:val="28"/>
          <w:szCs w:val="28"/>
          <w:lang w:eastAsia="en-US"/>
        </w:rPr>
      </w:pPr>
    </w:p>
    <w:p w:rsidR="00B13728" w:rsidRDefault="00B13728" w:rsidP="00B13728">
      <w:pPr>
        <w:rPr>
          <w:rFonts w:eastAsia="Calibri"/>
          <w:b/>
          <w:bCs/>
          <w:sz w:val="28"/>
          <w:szCs w:val="28"/>
          <w:lang w:eastAsia="en-US"/>
        </w:rPr>
      </w:pPr>
    </w:p>
    <w:p w:rsidR="00B13728" w:rsidRPr="00B04CC6" w:rsidRDefault="00B13728" w:rsidP="00B13728">
      <w:pPr>
        <w:rPr>
          <w:rFonts w:eastAsia="Calibri"/>
          <w:b/>
          <w:bCs/>
          <w:sz w:val="28"/>
          <w:szCs w:val="28"/>
          <w:lang w:eastAsia="en-US"/>
        </w:rPr>
      </w:pPr>
      <w:r>
        <w:rPr>
          <w:rFonts w:eastAsia="Calibri"/>
          <w:b/>
          <w:bCs/>
          <w:sz w:val="28"/>
          <w:szCs w:val="28"/>
          <w:lang w:eastAsia="en-US"/>
        </w:rPr>
        <w:t xml:space="preserve">  </w:t>
      </w:r>
      <w:r w:rsidR="00670A0B">
        <w:rPr>
          <w:rFonts w:eastAsia="Calibri"/>
          <w:b/>
          <w:bCs/>
          <w:sz w:val="28"/>
          <w:szCs w:val="28"/>
          <w:lang w:eastAsia="en-US"/>
        </w:rPr>
        <w:t xml:space="preserve">                                                                    </w:t>
      </w:r>
      <w:r>
        <w:rPr>
          <w:rFonts w:eastAsia="Calibri"/>
          <w:b/>
          <w:bCs/>
          <w:sz w:val="28"/>
          <w:szCs w:val="28"/>
          <w:lang w:eastAsia="en-US"/>
        </w:rPr>
        <w:t>2021г</w:t>
      </w:r>
    </w:p>
    <w:p w:rsidR="00B13728" w:rsidRDefault="00B13728" w:rsidP="00B13728">
      <w:pPr>
        <w:spacing w:after="0"/>
        <w:rPr>
          <w:rFonts w:ascii="Times New Roman" w:hAnsi="Times New Roman"/>
          <w:sz w:val="28"/>
          <w:szCs w:val="28"/>
        </w:rPr>
      </w:pPr>
    </w:p>
    <w:p w:rsidR="00B13728" w:rsidRPr="00C12A56" w:rsidRDefault="00B13728" w:rsidP="00B13728">
      <w:pPr>
        <w:spacing w:after="0"/>
        <w:rPr>
          <w:rFonts w:ascii="Times New Roman" w:hAnsi="Times New Roman"/>
          <w:sz w:val="28"/>
          <w:szCs w:val="28"/>
        </w:rPr>
      </w:pP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Самообследование деятельности структурного подразделения  муниципального казённого  дошкольного образовательного учреждения </w:t>
      </w:r>
      <w:r w:rsidR="00670A0B">
        <w:rPr>
          <w:rFonts w:ascii="Times New Roman" w:hAnsi="Times New Roman"/>
          <w:sz w:val="28"/>
          <w:szCs w:val="28"/>
        </w:rPr>
        <w:t>д /с №6  «Ручеёк»(д/с№7</w:t>
      </w:r>
      <w:r w:rsidRPr="00C12A56">
        <w:rPr>
          <w:rFonts w:ascii="Times New Roman" w:hAnsi="Times New Roman"/>
          <w:sz w:val="28"/>
          <w:szCs w:val="28"/>
        </w:rPr>
        <w:t>) с.К-Урсдон (далее по тексту ДОУ) составлено в соответствии с Федеральным законом от 29.12.2012 № 273-ФЗ «Об образовании в Российской Федерации», приказом Минобрнауки России от14.06.2013 №462 «Об утверждении  порядка проведения самообследования образовательной организацией», приказом Минобрнауки России от 10.12.2013 №1324 «Об утверждении показателей деятельности образовательной организации, подлежащей самообследованию», приказом Минобрнауки России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14.06.2013г. №462».</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Самообследование включает в себя аналитическую часть и результаты </w:t>
      </w:r>
      <w:r w:rsidR="00670A0B">
        <w:rPr>
          <w:rFonts w:ascii="Times New Roman" w:hAnsi="Times New Roman"/>
          <w:sz w:val="28"/>
          <w:szCs w:val="28"/>
        </w:rPr>
        <w:t>анализа деятельности ДОУ за 2021</w:t>
      </w:r>
      <w:r w:rsidRPr="00C12A56">
        <w:rPr>
          <w:rFonts w:ascii="Times New Roman" w:hAnsi="Times New Roman"/>
          <w:sz w:val="28"/>
          <w:szCs w:val="28"/>
        </w:rPr>
        <w:t xml:space="preserve"> год.</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Целью самообследования является обеспечение доступности и открытости информации о деятельности ДОУ.</w:t>
      </w:r>
    </w:p>
    <w:p w:rsidR="00B13728" w:rsidRPr="00C12A56" w:rsidRDefault="00B13728" w:rsidP="00B13728">
      <w:pPr>
        <w:tabs>
          <w:tab w:val="left" w:pos="3960"/>
        </w:tabs>
        <w:spacing w:after="0"/>
        <w:rPr>
          <w:rFonts w:ascii="Times New Roman" w:hAnsi="Times New Roman"/>
          <w:sz w:val="28"/>
          <w:szCs w:val="28"/>
        </w:rPr>
      </w:pPr>
    </w:p>
    <w:p w:rsidR="00B13728" w:rsidRPr="00C12A56" w:rsidRDefault="00B13728" w:rsidP="00B13728">
      <w:pPr>
        <w:spacing w:after="0"/>
        <w:ind w:firstLine="709"/>
        <w:jc w:val="center"/>
        <w:rPr>
          <w:rFonts w:ascii="Times New Roman" w:hAnsi="Times New Roman"/>
          <w:b/>
          <w:sz w:val="28"/>
          <w:szCs w:val="28"/>
        </w:rPr>
      </w:pPr>
      <w:bookmarkStart w:id="1" w:name="_Toc424524622"/>
      <w:r w:rsidRPr="00C12A56">
        <w:rPr>
          <w:rFonts w:ascii="Times New Roman" w:hAnsi="Times New Roman"/>
          <w:b/>
          <w:iCs/>
          <w:sz w:val="28"/>
          <w:szCs w:val="28"/>
        </w:rPr>
        <w:t>1.Общие сведения о ДОУ</w:t>
      </w:r>
      <w:bookmarkEnd w:id="1"/>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Полное наименование ДОУ: </w:t>
      </w:r>
      <w:r w:rsidR="00670A0B">
        <w:rPr>
          <w:rFonts w:ascii="Times New Roman" w:hAnsi="Times New Roman"/>
          <w:sz w:val="28"/>
          <w:szCs w:val="28"/>
        </w:rPr>
        <w:t>структурное подразделение муниципального казённого</w:t>
      </w:r>
      <w:r w:rsidRPr="00C12A56">
        <w:rPr>
          <w:rFonts w:ascii="Times New Roman" w:hAnsi="Times New Roman"/>
          <w:sz w:val="28"/>
          <w:szCs w:val="28"/>
        </w:rPr>
        <w:t xml:space="preserve"> </w:t>
      </w:r>
      <w:r w:rsidR="00670A0B">
        <w:rPr>
          <w:rFonts w:ascii="Times New Roman" w:hAnsi="Times New Roman"/>
          <w:sz w:val="28"/>
          <w:szCs w:val="28"/>
        </w:rPr>
        <w:t>дошкольного образовательного  учреждения</w:t>
      </w:r>
      <w:r w:rsidRPr="00C12A56">
        <w:rPr>
          <w:rFonts w:ascii="Times New Roman" w:hAnsi="Times New Roman"/>
          <w:sz w:val="28"/>
          <w:szCs w:val="28"/>
        </w:rPr>
        <w:t xml:space="preserve"> д/с №6  «Ручеёк»(д/с№7</w:t>
      </w:r>
      <w:r w:rsidR="00670A0B">
        <w:rPr>
          <w:rFonts w:ascii="Times New Roman" w:hAnsi="Times New Roman"/>
          <w:sz w:val="28"/>
          <w:szCs w:val="28"/>
        </w:rPr>
        <w:t>)</w:t>
      </w:r>
      <w:r w:rsidRPr="00C12A56">
        <w:rPr>
          <w:rFonts w:ascii="Times New Roman" w:hAnsi="Times New Roman"/>
          <w:sz w:val="28"/>
          <w:szCs w:val="28"/>
        </w:rPr>
        <w:t xml:space="preserve"> </w:t>
      </w:r>
      <w:r w:rsidR="00670A0B">
        <w:rPr>
          <w:rFonts w:ascii="Times New Roman" w:hAnsi="Times New Roman"/>
          <w:sz w:val="28"/>
          <w:szCs w:val="28"/>
        </w:rPr>
        <w:t xml:space="preserve"> </w:t>
      </w:r>
      <w:r w:rsidRPr="00C12A56">
        <w:rPr>
          <w:rFonts w:ascii="Times New Roman" w:hAnsi="Times New Roman"/>
          <w:sz w:val="28"/>
          <w:szCs w:val="28"/>
        </w:rPr>
        <w:t>общеразвивающего вида   с. Кора-Урсдон.</w:t>
      </w:r>
    </w:p>
    <w:p w:rsidR="00B13728" w:rsidRPr="00E830BE" w:rsidRDefault="00B13728" w:rsidP="00B13728">
      <w:pPr>
        <w:spacing w:after="0"/>
        <w:ind w:firstLine="709"/>
        <w:rPr>
          <w:rFonts w:ascii="Times New Roman" w:hAnsi="Times New Roman"/>
          <w:sz w:val="28"/>
          <w:szCs w:val="28"/>
        </w:rPr>
      </w:pPr>
      <w:r w:rsidRPr="00C12A56">
        <w:rPr>
          <w:rFonts w:ascii="Times New Roman" w:hAnsi="Times New Roman"/>
          <w:sz w:val="28"/>
          <w:szCs w:val="28"/>
        </w:rPr>
        <w:t>Сокращенное наи</w:t>
      </w:r>
      <w:r w:rsidR="00670A0B">
        <w:rPr>
          <w:rFonts w:ascii="Times New Roman" w:hAnsi="Times New Roman"/>
          <w:sz w:val="28"/>
          <w:szCs w:val="28"/>
        </w:rPr>
        <w:t>менование: СПМК</w:t>
      </w:r>
      <w:r w:rsidRPr="00C12A56">
        <w:rPr>
          <w:rFonts w:ascii="Times New Roman" w:hAnsi="Times New Roman"/>
          <w:sz w:val="28"/>
          <w:szCs w:val="28"/>
        </w:rPr>
        <w:t>Д</w:t>
      </w:r>
      <w:r w:rsidR="00670A0B">
        <w:rPr>
          <w:rFonts w:ascii="Times New Roman" w:hAnsi="Times New Roman"/>
          <w:sz w:val="28"/>
          <w:szCs w:val="28"/>
        </w:rPr>
        <w:t>ОУ д/с№6 «Ручеёк»(д/с№7)</w:t>
      </w:r>
      <w:r w:rsidRPr="00C12A56">
        <w:rPr>
          <w:rFonts w:ascii="Times New Roman" w:hAnsi="Times New Roman"/>
          <w:sz w:val="28"/>
          <w:szCs w:val="28"/>
        </w:rPr>
        <w:t xml:space="preserve"> с. Кора-Урсдон</w:t>
      </w:r>
    </w:p>
    <w:p w:rsidR="00B13728" w:rsidRPr="00C12A56" w:rsidRDefault="00B13728" w:rsidP="00B13728">
      <w:pPr>
        <w:spacing w:after="0"/>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Основной государственный регистрационный номер (ОГРН): 1021500881984</w:t>
      </w:r>
    </w:p>
    <w:p w:rsidR="00B13728" w:rsidRPr="00C12A56" w:rsidRDefault="00B13728" w:rsidP="00B13728">
      <w:pPr>
        <w:spacing w:after="0"/>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Индивидуальный номер налогоплательщика (ИНН): 1507003995</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Организационно-правовая форма: муниципальное казённое  учреждение.</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Юридический адрес: 363240, РСО-Алания, с.Кора-Урсдонул.К-Маркса 30</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Фактический адрес:  363240, РСО-Алания, с.Кора-Урсдонул.К-Маркса 30</w:t>
      </w:r>
    </w:p>
    <w:p w:rsidR="00B13728" w:rsidRPr="00C12A56" w:rsidRDefault="00B13728" w:rsidP="00B13728">
      <w:pPr>
        <w:spacing w:after="0"/>
        <w:ind w:firstLine="709"/>
        <w:rPr>
          <w:rFonts w:ascii="Times New Roman" w:hAnsi="Times New Roman"/>
          <w:sz w:val="28"/>
          <w:szCs w:val="28"/>
        </w:rPr>
      </w:pP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Учредитель: АМС Дигорского района. </w:t>
      </w:r>
    </w:p>
    <w:p w:rsidR="00B13728" w:rsidRPr="00C12A56" w:rsidRDefault="00B13728" w:rsidP="00B13728">
      <w:pPr>
        <w:spacing w:after="0"/>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Заведующий: Касаева Эльза Сослановна   тел.</w:t>
      </w:r>
      <w:r>
        <w:rPr>
          <w:rFonts w:ascii="Times New Roman" w:hAnsi="Times New Roman"/>
          <w:color w:val="0D0D0D" w:themeColor="text1" w:themeTint="F2"/>
          <w:sz w:val="28"/>
          <w:szCs w:val="28"/>
        </w:rPr>
        <w:t>8 962 749 74 50</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Официальный сайт: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Адрес электронной почты: </w:t>
      </w:r>
      <w:r w:rsidRPr="00C12A56">
        <w:rPr>
          <w:rFonts w:ascii="Times New Roman" w:hAnsi="Times New Roman"/>
          <w:color w:val="0070C0"/>
          <w:sz w:val="28"/>
          <w:szCs w:val="28"/>
          <w:lang w:val="en-US"/>
        </w:rPr>
        <w:t>bereska</w:t>
      </w:r>
      <w:r w:rsidRPr="00C12A56">
        <w:rPr>
          <w:rFonts w:ascii="Times New Roman" w:hAnsi="Times New Roman"/>
          <w:color w:val="0070C0"/>
          <w:sz w:val="28"/>
          <w:szCs w:val="28"/>
        </w:rPr>
        <w:t>-</w:t>
      </w:r>
      <w:r w:rsidRPr="00C12A56">
        <w:rPr>
          <w:rFonts w:ascii="Times New Roman" w:hAnsi="Times New Roman"/>
          <w:color w:val="0070C0"/>
          <w:sz w:val="28"/>
          <w:szCs w:val="28"/>
          <w:lang w:val="en-US"/>
        </w:rPr>
        <w:t>ursdon</w:t>
      </w:r>
      <w:r w:rsidRPr="00C12A56">
        <w:rPr>
          <w:rFonts w:ascii="Times New Roman" w:hAnsi="Times New Roman"/>
          <w:color w:val="0070C0"/>
          <w:sz w:val="28"/>
          <w:szCs w:val="28"/>
        </w:rPr>
        <w:t>7 @</w:t>
      </w:r>
      <w:r w:rsidRPr="00C12A56">
        <w:rPr>
          <w:rFonts w:ascii="Times New Roman" w:hAnsi="Times New Roman"/>
          <w:color w:val="0070C0"/>
          <w:sz w:val="28"/>
          <w:szCs w:val="28"/>
          <w:lang w:val="en-US"/>
        </w:rPr>
        <w:t>mail</w:t>
      </w:r>
      <w:r w:rsidRPr="00C12A56">
        <w:rPr>
          <w:rFonts w:ascii="Times New Roman" w:hAnsi="Times New Roman"/>
          <w:color w:val="0070C0"/>
          <w:sz w:val="28"/>
          <w:szCs w:val="28"/>
        </w:rPr>
        <w:t>.</w:t>
      </w:r>
      <w:r w:rsidRPr="00C12A56">
        <w:rPr>
          <w:rFonts w:ascii="Times New Roman" w:hAnsi="Times New Roman"/>
          <w:color w:val="0070C0"/>
          <w:sz w:val="28"/>
          <w:szCs w:val="28"/>
          <w:lang w:val="en-US"/>
        </w:rPr>
        <w:t>ru</w:t>
      </w:r>
      <w:r w:rsidRPr="00C12A56">
        <w:rPr>
          <w:rFonts w:ascii="Times New Roman" w:hAnsi="Times New Roman"/>
          <w:color w:val="0070C0"/>
          <w:sz w:val="28"/>
          <w:szCs w:val="28"/>
        </w:rPr>
        <w:t>.</w:t>
      </w:r>
    </w:p>
    <w:p w:rsidR="00B13728" w:rsidRPr="00C12A56" w:rsidRDefault="00B13728" w:rsidP="00B13728">
      <w:pPr>
        <w:spacing w:after="0"/>
        <w:ind w:firstLine="709"/>
        <w:rPr>
          <w:rFonts w:ascii="Times New Roman" w:hAnsi="Times New Roman"/>
          <w:color w:val="FF0000"/>
          <w:sz w:val="28"/>
          <w:szCs w:val="28"/>
        </w:rPr>
      </w:pPr>
      <w:r w:rsidRPr="00C12A56">
        <w:rPr>
          <w:rFonts w:ascii="Times New Roman" w:hAnsi="Times New Roman"/>
          <w:sz w:val="28"/>
          <w:szCs w:val="28"/>
        </w:rPr>
        <w:t xml:space="preserve">Устав ДОУ утвержден постановлением АМС Дигорского района от </w:t>
      </w:r>
      <w:r w:rsidRPr="00740FD7">
        <w:rPr>
          <w:rFonts w:ascii="Times New Roman" w:hAnsi="Times New Roman"/>
          <w:color w:val="0D0D0D" w:themeColor="text1" w:themeTint="F2"/>
          <w:sz w:val="28"/>
          <w:szCs w:val="28"/>
        </w:rPr>
        <w:t>11.03.2021г. № 144</w:t>
      </w:r>
    </w:p>
    <w:p w:rsidR="00B13728" w:rsidRPr="00C12A56" w:rsidRDefault="00B13728" w:rsidP="00B13728">
      <w:pPr>
        <w:spacing w:after="0"/>
        <w:ind w:firstLine="709"/>
        <w:rPr>
          <w:rFonts w:ascii="Times New Roman" w:hAnsi="Times New Roman"/>
          <w:sz w:val="28"/>
          <w:szCs w:val="28"/>
          <w:vertAlign w:val="superscript"/>
        </w:rPr>
      </w:pPr>
      <w:r w:rsidRPr="00C12A56">
        <w:rPr>
          <w:rFonts w:ascii="Times New Roman" w:hAnsi="Times New Roman"/>
          <w:sz w:val="28"/>
          <w:szCs w:val="28"/>
        </w:rPr>
        <w:t xml:space="preserve">ДОУ расположено в жилом районе села, вдали от производственных предприятий и торговых мест. Здание  бывшей школы, введено в эксплуатацию </w:t>
      </w:r>
      <w:r w:rsidRPr="00C12A56">
        <w:rPr>
          <w:rFonts w:ascii="Times New Roman" w:hAnsi="Times New Roman"/>
          <w:sz w:val="28"/>
          <w:szCs w:val="28"/>
        </w:rPr>
        <w:lastRenderedPageBreak/>
        <w:t>в 02.08.1992 году. Проектная наполняемость на 75 мест. Общая площадь здания 573кв.м. Площадь территории составляет 1,4м</w:t>
      </w:r>
      <w:r w:rsidRPr="00C12A56">
        <w:rPr>
          <w:rFonts w:ascii="Times New Roman" w:hAnsi="Times New Roman"/>
          <w:sz w:val="28"/>
          <w:szCs w:val="28"/>
          <w:vertAlign w:val="superscript"/>
        </w:rPr>
        <w:t>2.</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Помещения и участки соответствуют государственным санитарно-эпидемиологическим требованиям к устройству, правилам и нормативам работы ДОУ (СанПиН2.3/2.4.3590-20), нормам и правилам пожарной безопасности. Для медицинского обслуживания имеется медицинский кабинет.</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В ДОУ имеется музыкальный зал совмещённый с физкультурным , 4 групповых помещений, национальный мини-музей, методический кабинет, кабинет заведующего, пищеблок,складские помещения.Территория детского сада озеленена деревьями и кустарниками, имеются клумбы и цветники. На прогулочных площадках есть беседки. </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Групповые помещения обеспечены мебелью и игровым оборудованием в достаточном количестве. Развивающая среда ДОУ организована в соответствии с требованиями ФГОС ДО, а также с учетом интересов воспитанников и отвечает их возрастным особенностям.</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В настоящее время в ДОУ функционирует 4 группы. Общая численность воспитанников на кон</w:t>
      </w:r>
      <w:r w:rsidR="00670A0B">
        <w:rPr>
          <w:rFonts w:ascii="Times New Roman" w:hAnsi="Times New Roman"/>
          <w:sz w:val="28"/>
          <w:szCs w:val="28"/>
        </w:rPr>
        <w:t>ец отчетного периода составила 7</w:t>
      </w:r>
      <w:r w:rsidRPr="00C12A56">
        <w:rPr>
          <w:rFonts w:ascii="Times New Roman" w:hAnsi="Times New Roman"/>
          <w:sz w:val="28"/>
          <w:szCs w:val="28"/>
        </w:rPr>
        <w:t>4 детей.</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Правила приема в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Прием воспитанников в ДОУ осуществляется в соответствии с Уставом ДОУ, Положением о порядке приема, перевода и отчисления воспитанников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Прием производится на основании заявления родителей (законных представителей), медицинских документов ребенка о состоянии его здоровья,</w:t>
      </w:r>
      <w:r w:rsidR="00670A0B">
        <w:rPr>
          <w:rFonts w:ascii="Times New Roman" w:hAnsi="Times New Roman"/>
          <w:sz w:val="28"/>
          <w:szCs w:val="28"/>
        </w:rPr>
        <w:t xml:space="preserve"> </w:t>
      </w:r>
      <w:r w:rsidRPr="00C12A56">
        <w:rPr>
          <w:rFonts w:ascii="Times New Roman" w:hAnsi="Times New Roman"/>
          <w:sz w:val="28"/>
          <w:szCs w:val="28"/>
        </w:rPr>
        <w:t>документа, подтверждающего регистрацию ребенка по месту жительства и свидетельства о рождении ребенка.</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Режим работы: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ДОУ работает по пятидневной рабочей неделе с длительностью пребывания детей 10 часов (с 08.00 до 18.00). Выходные дни – суббота, воскресенье, праздничные дни, установленные законодательством Российской Федерации.</w:t>
      </w:r>
    </w:p>
    <w:p w:rsidR="00B13728" w:rsidRPr="00C12A56" w:rsidRDefault="00B13728" w:rsidP="00B13728">
      <w:pPr>
        <w:spacing w:after="0"/>
        <w:ind w:firstLine="709"/>
        <w:rPr>
          <w:rFonts w:ascii="Times New Roman" w:hAnsi="Times New Roman"/>
          <w:sz w:val="28"/>
          <w:szCs w:val="28"/>
        </w:rPr>
      </w:pPr>
    </w:p>
    <w:p w:rsidR="00B13728" w:rsidRPr="00C12A56" w:rsidRDefault="00B13728" w:rsidP="00B13728">
      <w:pPr>
        <w:spacing w:after="0"/>
        <w:ind w:firstLine="709"/>
        <w:jc w:val="center"/>
        <w:rPr>
          <w:rFonts w:ascii="Times New Roman" w:hAnsi="Times New Roman"/>
          <w:b/>
          <w:sz w:val="28"/>
          <w:szCs w:val="28"/>
        </w:rPr>
      </w:pPr>
      <w:r w:rsidRPr="00C12A56">
        <w:rPr>
          <w:rFonts w:ascii="Times New Roman" w:hAnsi="Times New Roman"/>
          <w:b/>
          <w:sz w:val="28"/>
          <w:szCs w:val="28"/>
        </w:rPr>
        <w:t>2.Оценка образовательной деятельности</w:t>
      </w:r>
    </w:p>
    <w:p w:rsidR="00B13728" w:rsidRPr="00C12A56" w:rsidRDefault="00B13728" w:rsidP="00B13728">
      <w:pPr>
        <w:spacing w:after="0"/>
        <w:ind w:firstLine="709"/>
        <w:jc w:val="center"/>
        <w:rPr>
          <w:rFonts w:ascii="Times New Roman" w:hAnsi="Times New Roman"/>
          <w:b/>
          <w:sz w:val="28"/>
          <w:szCs w:val="28"/>
        </w:rPr>
      </w:pP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ДОУ осуществляет свою деятельность в соответствии со следующими нормативными документами: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Конвенция ООН «О правах ребенка»;</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Конституция Российской Федерации;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Федеральный закон от 24.07.1998 N 124-ФЗ «Об основных гарантиях прав ребенка в Российской Федерации»;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Закон  Российской  Федерации  «Об  образовании в Российской Федерации» от 29.12.2014 года № 273 – ФЗ;</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lastRenderedPageBreak/>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РФ от 30.08.2013г. № 1014;</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Санитарно-эпидемиологические правила и нормативы СанПиН 2.3/2.4.3590-20;</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Федеральные  законы, нормативные правовые акты  Российской Федерации, Министерства образования и науки Российской Федерации, регулирующие отношения в сфере образования;</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нормативные правовые акты органов местного самоуправления;</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Устав ДОУ;</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локальные акты и иные нормативные документы ДОУ.</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Образовательная деятельность ведется на основании утвержденной Основной образовательной программы ДОУ, которая составлена в соответствии с ФГОС дошкольного образования. ООП ДОУ разработана на основе примерной основной образовательной программы дошкольного образования «Радуга» под редакциейТ.Н.Дороновой.</w:t>
      </w:r>
    </w:p>
    <w:p w:rsidR="00B13728" w:rsidRPr="00C12A56" w:rsidRDefault="00B13728" w:rsidP="00B13728">
      <w:pPr>
        <w:spacing w:after="0"/>
        <w:ind w:firstLine="709"/>
        <w:rPr>
          <w:rFonts w:ascii="Times New Roman" w:hAnsi="Times New Roman"/>
          <w:bCs/>
          <w:sz w:val="28"/>
          <w:szCs w:val="28"/>
        </w:rPr>
      </w:pPr>
      <w:r w:rsidRPr="00C12A56">
        <w:rPr>
          <w:rFonts w:ascii="Times New Roman" w:hAnsi="Times New Roman"/>
          <w:bCs/>
          <w:sz w:val="28"/>
          <w:szCs w:val="28"/>
        </w:rPr>
        <w:t>Дошкольное образовательное учреждение ориентировано на</w:t>
      </w:r>
      <w:r w:rsidRPr="00C12A56">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Для достижения запланированных образовательных результатов в ДОУ реализуются следующие парциальные программы.</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«Основы безопасности детей дошкольного возраста» под редакцией Н,Н,Авдеевой.</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«Цветные ладошки» автор И.А. Лыкова. </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«Физическая культура - дошкольникам» автор Л.Д. Глазырина. </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«Юный эколог» автор С.Н. Николаева. </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«Программа по осетинскому языку как второму для дошкольных образовательных учреждений автор Джимиева К.Т.</w:t>
      </w:r>
    </w:p>
    <w:p w:rsidR="00B13728" w:rsidRPr="00C12A56" w:rsidRDefault="00B13728" w:rsidP="00B13728">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 </w:t>
      </w:r>
      <w:r w:rsidRPr="00C12A56">
        <w:rPr>
          <w:rFonts w:ascii="Times New Roman" w:hAnsi="Times New Roman"/>
          <w:bCs/>
          <w:iCs/>
          <w:sz w:val="28"/>
          <w:szCs w:val="28"/>
          <w:bdr w:val="none" w:sz="0" w:space="0" w:color="auto" w:frame="1"/>
        </w:rPr>
        <w:t>Содержание Основной образовательной программы ДОУ учитывает возрастные и индивидуальные особенности детей,  региона и муниципалитета.</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xml:space="preserve">Содержание образовательной деятельности направлено на реализацию задач пяти образовательных областей: </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b/>
          <w:sz w:val="28"/>
          <w:szCs w:val="28"/>
        </w:rPr>
        <w:t xml:space="preserve">- </w:t>
      </w:r>
      <w:r w:rsidRPr="00C12A56">
        <w:rPr>
          <w:rFonts w:ascii="Times New Roman" w:hAnsi="Times New Roman"/>
          <w:sz w:val="28"/>
          <w:szCs w:val="28"/>
        </w:rPr>
        <w:t xml:space="preserve">социально-коммуникативное развитие; </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lastRenderedPageBreak/>
        <w:t>- познавательное развитие;</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речевое развитие;</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художественно-эстетическое развитие;</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физическое развитие.</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В основу организации образовательного процесса положен комплексно-тематический принцип планирования и принцип интеграции образовательных областей.</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В процессе </w:t>
      </w:r>
      <w:r w:rsidRPr="00C12A56">
        <w:rPr>
          <w:rFonts w:ascii="Times New Roman" w:hAnsi="Times New Roman"/>
          <w:iCs/>
          <w:sz w:val="28"/>
          <w:szCs w:val="28"/>
        </w:rPr>
        <w:t>организованной образовательной деятельности</w:t>
      </w:r>
      <w:r w:rsidRPr="00C12A56">
        <w:rPr>
          <w:rFonts w:ascii="Times New Roman" w:hAnsi="Times New Roman"/>
          <w:sz w:val="28"/>
          <w:szCs w:val="28"/>
        </w:rPr>
        <w:t>, и</w:t>
      </w:r>
      <w:r w:rsidRPr="00C12A56">
        <w:rPr>
          <w:rFonts w:ascii="Times New Roman" w:hAnsi="Times New Roman"/>
          <w:iCs/>
          <w:sz w:val="28"/>
          <w:szCs w:val="28"/>
        </w:rPr>
        <w:t xml:space="preserve"> в ходе режимных моментов</w:t>
      </w:r>
      <w:r w:rsidRPr="00C12A56">
        <w:rPr>
          <w:rFonts w:ascii="Times New Roman" w:hAnsi="Times New Roman"/>
          <w:sz w:val="28"/>
          <w:szCs w:val="28"/>
        </w:rPr>
        <w:t xml:space="preserve"> реализуются различные  </w:t>
      </w:r>
      <w:r w:rsidRPr="00C12A56">
        <w:rPr>
          <w:rFonts w:ascii="Times New Roman" w:hAnsi="Times New Roman"/>
          <w:bCs/>
          <w:iCs/>
          <w:sz w:val="28"/>
          <w:szCs w:val="28"/>
        </w:rPr>
        <w:t>виды  детской деятельности</w:t>
      </w:r>
      <w:r w:rsidRPr="00C12A56">
        <w:rPr>
          <w:rFonts w:ascii="Times New Roman" w:hAnsi="Times New Roman"/>
          <w:sz w:val="28"/>
          <w:szCs w:val="28"/>
        </w:rPr>
        <w:t xml:space="preserve">:  </w:t>
      </w:r>
      <w:r w:rsidRPr="00C12A56">
        <w:rPr>
          <w:rFonts w:ascii="Times New Roman" w:hAnsi="Times New Roman"/>
          <w:iCs/>
          <w:sz w:val="28"/>
          <w:szCs w:val="28"/>
        </w:rPr>
        <w:t>игровая</w:t>
      </w:r>
      <w:r w:rsidRPr="00C12A56">
        <w:rPr>
          <w:rFonts w:ascii="Times New Roman" w:hAnsi="Times New Roman"/>
          <w:sz w:val="28"/>
          <w:szCs w:val="28"/>
        </w:rPr>
        <w:t xml:space="preserve">,  </w:t>
      </w:r>
      <w:r w:rsidRPr="00C12A56">
        <w:rPr>
          <w:rFonts w:ascii="Times New Roman" w:hAnsi="Times New Roman"/>
          <w:iCs/>
          <w:sz w:val="28"/>
          <w:szCs w:val="28"/>
        </w:rPr>
        <w:t>коммуникативная,познавательно-исследовательская</w:t>
      </w:r>
      <w:r w:rsidRPr="00C12A56">
        <w:rPr>
          <w:rFonts w:ascii="Times New Roman" w:hAnsi="Times New Roman"/>
          <w:sz w:val="28"/>
          <w:szCs w:val="28"/>
        </w:rPr>
        <w:t xml:space="preserve">, </w:t>
      </w:r>
      <w:r w:rsidRPr="00C12A56">
        <w:rPr>
          <w:rFonts w:ascii="Times New Roman" w:hAnsi="Times New Roman"/>
          <w:iCs/>
          <w:sz w:val="28"/>
          <w:szCs w:val="28"/>
        </w:rPr>
        <w:t>восприятие</w:t>
      </w:r>
      <w:r w:rsidRPr="00C12A56">
        <w:rPr>
          <w:rFonts w:ascii="Times New Roman" w:hAnsi="Times New Roman"/>
          <w:sz w:val="28"/>
          <w:szCs w:val="28"/>
        </w:rPr>
        <w:t xml:space="preserve"> художественной литературы и фольклора, </w:t>
      </w:r>
      <w:r w:rsidRPr="00C12A56">
        <w:rPr>
          <w:rFonts w:ascii="Times New Roman" w:hAnsi="Times New Roman"/>
          <w:iCs/>
          <w:sz w:val="28"/>
          <w:szCs w:val="28"/>
        </w:rPr>
        <w:t>самообслуживание</w:t>
      </w:r>
      <w:r w:rsidRPr="00C12A56">
        <w:rPr>
          <w:rFonts w:ascii="Times New Roman" w:hAnsi="Times New Roman"/>
          <w:sz w:val="28"/>
          <w:szCs w:val="28"/>
        </w:rPr>
        <w:t xml:space="preserve"> и элементарный бытовой труд (в помещении и на улице), </w:t>
      </w:r>
      <w:r w:rsidRPr="00C12A56">
        <w:rPr>
          <w:rFonts w:ascii="Times New Roman" w:hAnsi="Times New Roman"/>
          <w:iCs/>
          <w:sz w:val="28"/>
          <w:szCs w:val="28"/>
        </w:rPr>
        <w:t>конструирование</w:t>
      </w:r>
      <w:r w:rsidRPr="00C12A56">
        <w:rPr>
          <w:rFonts w:ascii="Times New Roman" w:hAnsi="Times New Roman"/>
          <w:sz w:val="28"/>
          <w:szCs w:val="28"/>
        </w:rPr>
        <w:t xml:space="preserve"> (из разного материала, включая конструкторы, бумагу, природный и иной материал), </w:t>
      </w:r>
      <w:r w:rsidRPr="00C12A56">
        <w:rPr>
          <w:rFonts w:ascii="Times New Roman" w:hAnsi="Times New Roman"/>
          <w:iCs/>
          <w:sz w:val="28"/>
          <w:szCs w:val="28"/>
        </w:rPr>
        <w:t xml:space="preserve">изобразительная </w:t>
      </w:r>
      <w:r w:rsidRPr="00C12A56">
        <w:rPr>
          <w:rFonts w:ascii="Times New Roman" w:hAnsi="Times New Roman"/>
          <w:sz w:val="28"/>
          <w:szCs w:val="28"/>
        </w:rPr>
        <w:t xml:space="preserve">(рисование, лепка, аппликация), </w:t>
      </w:r>
      <w:r w:rsidRPr="00C12A56">
        <w:rPr>
          <w:rFonts w:ascii="Times New Roman" w:hAnsi="Times New Roman"/>
          <w:iCs/>
          <w:sz w:val="28"/>
          <w:szCs w:val="28"/>
        </w:rPr>
        <w:t>музыкальная,двигательная.</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xml:space="preserve">Образовательная деятельность осуществляется  на русском и осетинском языках,в течение всего пребывания детей в ДОУ в процессе </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xml:space="preserve">совместной деятельности педагога с детьми; </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xml:space="preserve">образовательной деятельности, осуществляемой в ходе режимных моментов; самостоятельной деятельности детей; </w:t>
      </w:r>
    </w:p>
    <w:p w:rsidR="00B13728" w:rsidRPr="00C12A56" w:rsidRDefault="00B13728" w:rsidP="00B13728">
      <w:pPr>
        <w:spacing w:after="0"/>
        <w:ind w:firstLine="709"/>
        <w:textAlignment w:val="baseline"/>
        <w:rPr>
          <w:rFonts w:ascii="Times New Roman" w:hAnsi="Times New Roman"/>
          <w:sz w:val="28"/>
          <w:szCs w:val="28"/>
        </w:rPr>
      </w:pPr>
      <w:r w:rsidRPr="00C12A56">
        <w:rPr>
          <w:rFonts w:ascii="Times New Roman" w:hAnsi="Times New Roman"/>
          <w:sz w:val="28"/>
          <w:szCs w:val="28"/>
        </w:rPr>
        <w:t xml:space="preserve">взаимодействия с семьями воспитанников.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Использование современных педагогических технологий позволило значительно повысить самостоятельную активность детей, развивать творческое мышление, умение детей самостоятельно, разными способами находить нужную информацию. В образовательном процессе применяются следующие педагогические технологии:</w:t>
      </w:r>
    </w:p>
    <w:p w:rsidR="00B13728" w:rsidRPr="00C12A56" w:rsidRDefault="00B13728" w:rsidP="00B13728">
      <w:pPr>
        <w:pStyle w:val="a5"/>
        <w:numPr>
          <w:ilvl w:val="0"/>
          <w:numId w:val="23"/>
        </w:numPr>
        <w:spacing w:after="0" w:line="276" w:lineRule="auto"/>
        <w:ind w:left="0" w:firstLine="709"/>
        <w:rPr>
          <w:rFonts w:ascii="Times New Roman" w:hAnsi="Times New Roman"/>
          <w:bCs/>
          <w:iCs/>
          <w:sz w:val="28"/>
          <w:szCs w:val="28"/>
        </w:rPr>
      </w:pPr>
      <w:r w:rsidRPr="00C12A56">
        <w:rPr>
          <w:rFonts w:ascii="Times New Roman" w:hAnsi="Times New Roman"/>
          <w:bCs/>
          <w:iCs/>
          <w:sz w:val="28"/>
          <w:szCs w:val="28"/>
        </w:rPr>
        <w:t>технология проектной деятельности;</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bCs/>
          <w:iCs/>
          <w:sz w:val="28"/>
          <w:szCs w:val="28"/>
        </w:rPr>
        <w:t>технология исследовательской деятельности;</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здоровьесберегающие технологии;</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информационно – коммуникационные технологии;</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игровая технология (палочки Киюзинера, блоки Дьеныша);</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технология интегрированного обучения;</w:t>
      </w:r>
    </w:p>
    <w:p w:rsidR="00B13728" w:rsidRPr="00C12A56" w:rsidRDefault="00B13728" w:rsidP="00B13728">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личностно – ориентированное  взаимодействие.</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color w:val="0D0D0D"/>
          <w:sz w:val="28"/>
          <w:szCs w:val="28"/>
        </w:rPr>
        <w:t>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ОП ДОУ.</w:t>
      </w:r>
    </w:p>
    <w:p w:rsidR="00B13728" w:rsidRPr="00C12A56" w:rsidRDefault="00B13728" w:rsidP="00B13728">
      <w:pPr>
        <w:spacing w:after="0"/>
        <w:ind w:firstLine="709"/>
        <w:contextualSpacing/>
        <w:rPr>
          <w:rFonts w:ascii="Times New Roman" w:hAnsi="Times New Roman"/>
          <w:sz w:val="28"/>
          <w:szCs w:val="28"/>
        </w:rPr>
      </w:pPr>
      <w:r w:rsidRPr="00C12A56">
        <w:rPr>
          <w:rFonts w:ascii="Times New Roman" w:hAnsi="Times New Roman"/>
          <w:bCs/>
          <w:iCs/>
          <w:sz w:val="28"/>
          <w:szCs w:val="28"/>
          <w:bdr w:val="none" w:sz="0" w:space="0" w:color="auto" w:frame="1"/>
        </w:rPr>
        <w:t xml:space="preserve">Реализация национально-регионального компонента происходит через </w:t>
      </w:r>
      <w:r w:rsidRPr="00C12A56">
        <w:rPr>
          <w:rFonts w:ascii="Times New Roman" w:hAnsi="Times New Roman"/>
          <w:sz w:val="28"/>
          <w:szCs w:val="28"/>
        </w:rPr>
        <w:t xml:space="preserve">формирование у детей осознанных представлений и знаний о природно-климатическом, этнографическом, топонимическом, экологическом  </w:t>
      </w:r>
      <w:r w:rsidRPr="00C12A56">
        <w:rPr>
          <w:rFonts w:ascii="Times New Roman" w:hAnsi="Times New Roman"/>
          <w:sz w:val="28"/>
          <w:szCs w:val="28"/>
        </w:rPr>
        <w:lastRenderedPageBreak/>
        <w:t>своеобразии нашего края.Основнойцельюэтойработы является  развитие духовно-нравственной культуры ребенка, нравственно-патриотическое воспитание, формирование целостных ориентаций средствами традиционной национальной культуры Осетии.</w:t>
      </w:r>
    </w:p>
    <w:p w:rsidR="00B13728" w:rsidRPr="00C12A56" w:rsidRDefault="00B13728" w:rsidP="00B13728">
      <w:pPr>
        <w:spacing w:after="0"/>
        <w:ind w:firstLine="709"/>
        <w:rPr>
          <w:rFonts w:ascii="Times New Roman" w:hAnsi="Times New Roman"/>
          <w:sz w:val="28"/>
          <w:szCs w:val="28"/>
        </w:rPr>
      </w:pP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Образовательные программы реализуются согласно годовому планированию, режиму дня, годовому учебному плану и режиму непрерывной образовательной деятельности (НОД), которые составлены в соответствии с современными санитарными и методическими требованиями, содержание выстроено в соответствии с ФГОС ДО. </w:t>
      </w:r>
    </w:p>
    <w:p w:rsidR="00B13728" w:rsidRPr="00C12A56" w:rsidRDefault="00B13728" w:rsidP="00B13728">
      <w:pPr>
        <w:spacing w:after="0"/>
        <w:ind w:firstLine="709"/>
        <w:rPr>
          <w:rFonts w:ascii="Times New Roman" w:hAnsi="Times New Roman"/>
          <w:color w:val="FF0000"/>
          <w:sz w:val="28"/>
          <w:szCs w:val="28"/>
        </w:rPr>
      </w:pPr>
      <w:r w:rsidRPr="00C12A56">
        <w:rPr>
          <w:rFonts w:ascii="Times New Roman" w:eastAsiaTheme="minorHAnsi" w:hAnsi="Times New Roman"/>
          <w:iCs/>
          <w:color w:val="000000"/>
          <w:sz w:val="28"/>
          <w:szCs w:val="28"/>
          <w:lang w:eastAsia="en-US"/>
        </w:rPr>
        <w:t>Сотрудничество с социальными партнерами.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В 2020 году велась активная работа по взаимодействию с социальными партнерами.</w:t>
      </w:r>
    </w:p>
    <w:p w:rsidR="00B13728" w:rsidRPr="00C12A56" w:rsidRDefault="00B13728" w:rsidP="00B13728">
      <w:pPr>
        <w:spacing w:after="0"/>
        <w:ind w:firstLine="709"/>
        <w:rPr>
          <w:rFonts w:ascii="Times New Roman" w:hAnsi="Times New Roman"/>
          <w:color w:val="FF0000"/>
          <w:sz w:val="28"/>
          <w:szCs w:val="28"/>
        </w:rPr>
      </w:pPr>
      <w:r w:rsidRPr="00C12A56">
        <w:rPr>
          <w:rFonts w:ascii="Times New Roman" w:eastAsiaTheme="minorHAnsi" w:hAnsi="Times New Roman"/>
          <w:color w:val="000000"/>
          <w:sz w:val="28"/>
          <w:szCs w:val="28"/>
          <w:lang w:eastAsia="en-US"/>
        </w:rPr>
        <w:t>Работа по взаимодействию с социальными партнерами направлена на  сохранение и укрепление здоровья, всестороннее физическое и психическое развитие воспитанников, их познавательное развитие, становление ребенка как личности.Составлен и утвержден план совместной  работы по преемственности ДОУ и СОШ с.Кора-Урсдон.</w:t>
      </w:r>
    </w:p>
    <w:p w:rsidR="00B13728" w:rsidRPr="00C12A56"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C12A56">
        <w:rPr>
          <w:rFonts w:ascii="Times New Roman" w:hAnsi="Times New Roman"/>
          <w:sz w:val="28"/>
          <w:szCs w:val="28"/>
        </w:rPr>
        <w:t>Развитие социальных связей ДОУ с различными организациями дает дополнительные возможности для становления и развития личности, выстраивания положительных взаимоотношений в обществе.</w:t>
      </w:r>
    </w:p>
    <w:p w:rsidR="00B13728" w:rsidRPr="00C12A56" w:rsidRDefault="00B13728" w:rsidP="00B13728">
      <w:pPr>
        <w:spacing w:after="0"/>
        <w:ind w:firstLine="709"/>
        <w:rPr>
          <w:rFonts w:ascii="Times New Roman" w:hAnsi="Times New Roman"/>
          <w:b/>
          <w:i/>
          <w:sz w:val="28"/>
          <w:szCs w:val="28"/>
        </w:rPr>
      </w:pPr>
      <w:r w:rsidRPr="00C12A56">
        <w:rPr>
          <w:rFonts w:ascii="Times New Roman" w:hAnsi="Times New Roman"/>
          <w:b/>
          <w:i/>
          <w:sz w:val="28"/>
          <w:szCs w:val="28"/>
        </w:rPr>
        <w:t>Вывод: ДОУ функционирует в соответствии с нормативными документами в сфере образования Российской Федерации. Содержание образовательной деятельности соответствует требованиям ФГОС ДО, обеспечивает разностороннее развитие детей с учетом их возрастных и индивидуальных особенностей по основным направлениям развития.</w:t>
      </w:r>
    </w:p>
    <w:p w:rsidR="00B13728" w:rsidRPr="00C12A56" w:rsidRDefault="00B13728" w:rsidP="00B13728">
      <w:pPr>
        <w:spacing w:after="0"/>
        <w:ind w:firstLine="709"/>
        <w:rPr>
          <w:rFonts w:ascii="Times New Roman" w:hAnsi="Times New Roman"/>
          <w:b/>
          <w:i/>
          <w:sz w:val="28"/>
          <w:szCs w:val="28"/>
        </w:rPr>
      </w:pPr>
      <w:r w:rsidRPr="00C12A56">
        <w:rPr>
          <w:rFonts w:ascii="Times New Roman" w:hAnsi="Times New Roman"/>
          <w:b/>
          <w:i/>
          <w:sz w:val="28"/>
          <w:szCs w:val="28"/>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13728" w:rsidRPr="00C12A56" w:rsidRDefault="00B13728" w:rsidP="00B13728">
      <w:pPr>
        <w:spacing w:after="0"/>
        <w:ind w:firstLine="709"/>
        <w:jc w:val="center"/>
        <w:rPr>
          <w:rFonts w:ascii="Times New Roman" w:hAnsi="Times New Roman"/>
          <w:b/>
          <w:sz w:val="28"/>
          <w:szCs w:val="28"/>
        </w:rPr>
      </w:pPr>
    </w:p>
    <w:p w:rsidR="00B13728" w:rsidRPr="00C12A56" w:rsidRDefault="00B13728" w:rsidP="00B13728">
      <w:pPr>
        <w:spacing w:after="0"/>
        <w:ind w:firstLine="709"/>
        <w:jc w:val="center"/>
        <w:rPr>
          <w:rFonts w:ascii="Times New Roman" w:hAnsi="Times New Roman"/>
          <w:b/>
          <w:sz w:val="28"/>
          <w:szCs w:val="28"/>
        </w:rPr>
      </w:pPr>
      <w:r w:rsidRPr="00C12A56">
        <w:rPr>
          <w:rFonts w:ascii="Times New Roman" w:hAnsi="Times New Roman"/>
          <w:b/>
          <w:sz w:val="28"/>
          <w:szCs w:val="28"/>
        </w:rPr>
        <w:t>3.Система управления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Управление ДОУ  осуществляется в соответствии с законодательством Российской Федерации, и строится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деятельностью учреждения</w:t>
      </w:r>
      <w:r w:rsidRPr="00C12A56">
        <w:rPr>
          <w:sz w:val="28"/>
          <w:szCs w:val="28"/>
        </w:rPr>
        <w:t xml:space="preserve">. </w:t>
      </w:r>
      <w:r w:rsidRPr="00C12A56">
        <w:rPr>
          <w:rFonts w:ascii="Times New Roman" w:hAnsi="Times New Roman"/>
          <w:sz w:val="28"/>
          <w:szCs w:val="28"/>
        </w:rPr>
        <w:t>Основные функции и полномочия заведующего определяются Уставом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lastRenderedPageBreak/>
        <w:t>Управленческую систему ДОУ формируют коллегиальные органы управления, к которым относятся: Общее собрание работников, Педагогический совет, Родительский комитет.</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Деятельность коллегиальных органов управления осуществляется в соответствии с Положением об общем собрании работников ДОУ, Положением о педагогическом совете, Положением о родительском комитете. Структура, порядок формирования, сроки полномочий и компетенция органов управления ДОУ, принятие ими решений устанавливаются на заседаниях соответствующих коллегиальных органов управления в соответствии с законодательством Российской Федерации.</w:t>
      </w:r>
    </w:p>
    <w:p w:rsidR="00B13728" w:rsidRPr="00C12A56" w:rsidRDefault="00B13728" w:rsidP="00B13728">
      <w:pPr>
        <w:pStyle w:val="a3"/>
        <w:shd w:val="clear" w:color="auto" w:fill="FFFFFF"/>
        <w:spacing w:before="0" w:beforeAutospacing="0" w:after="0" w:afterAutospacing="0" w:line="276" w:lineRule="auto"/>
        <w:ind w:firstLine="709"/>
        <w:rPr>
          <w:sz w:val="28"/>
          <w:szCs w:val="28"/>
        </w:rPr>
      </w:pPr>
      <w:r w:rsidRPr="00C12A56">
        <w:rPr>
          <w:bCs/>
          <w:sz w:val="28"/>
          <w:szCs w:val="28"/>
          <w:bdr w:val="none" w:sz="0" w:space="0" w:color="auto" w:frame="1"/>
        </w:rPr>
        <w:t>Педагогический совет:</w:t>
      </w:r>
    </w:p>
    <w:p w:rsidR="00B13728" w:rsidRPr="00C12A56" w:rsidRDefault="00B13728" w:rsidP="00B13728">
      <w:pPr>
        <w:pStyle w:val="a3"/>
        <w:shd w:val="clear" w:color="auto" w:fill="FFFFFF"/>
        <w:spacing w:before="0" w:beforeAutospacing="0" w:after="0" w:afterAutospacing="0" w:line="276" w:lineRule="auto"/>
        <w:ind w:firstLine="709"/>
        <w:jc w:val="both"/>
        <w:rPr>
          <w:sz w:val="28"/>
          <w:szCs w:val="28"/>
        </w:rPr>
      </w:pPr>
      <w:r w:rsidRPr="00C12A56">
        <w:rPr>
          <w:sz w:val="28"/>
          <w:szCs w:val="28"/>
        </w:rPr>
        <w:t>В состав педагогического совета входят все педагоги ДОУ. Педагогический совет решает вопросы своей деятельности на заседаниях, которые проходят 4 разав год.</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Педагогический совет</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 xml:space="preserve">-определяет направления образовательной деятельности ДОУ; </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-отбирает и утверждает образовательные программы для использования в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-обсуждает и принимает образовательную программу и годовой план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-обсуждает вопросы содержания, форм и методов образовательного процесса, планирования образовательной деятельности ДОУ;</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-рассматривает вопросы повышения квалификации и переподготовки кадров;</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-организует выявление, обобщение, распространение, внедрение педагогического опыта;</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-рассматривает вопросы организации дополнительных услуг воспитанникам;</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-принимает локальные акты по основным вопросам организации и осуществления образовательной деятельности; иное.</w:t>
      </w:r>
    </w:p>
    <w:p w:rsidR="00B13728" w:rsidRPr="00C12A56" w:rsidRDefault="00B13728" w:rsidP="00B13728">
      <w:pPr>
        <w:spacing w:after="0"/>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За отчетный период было проведено 4 заседания педагогического совета.</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«Роль педагога-психолога в сохранении физического и и психического здоровья детей»;</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«Использование здоровьесберегающих технологий по сохранению и укреплениюфизического и психического здоровья воспитанников».</w:t>
      </w:r>
    </w:p>
    <w:p w:rsidR="00B13728" w:rsidRPr="00C12A56" w:rsidRDefault="00B13728" w:rsidP="00B13728">
      <w:pPr>
        <w:pStyle w:val="a5"/>
        <w:numPr>
          <w:ilvl w:val="0"/>
          <w:numId w:val="24"/>
        </w:numPr>
        <w:spacing w:after="0" w:line="276" w:lineRule="auto"/>
        <w:ind w:left="0" w:firstLine="709"/>
        <w:rPr>
          <w:rFonts w:ascii="Times New Roman" w:hAnsi="Times New Roman"/>
          <w:sz w:val="28"/>
          <w:szCs w:val="28"/>
        </w:rPr>
      </w:pPr>
      <w:r w:rsidRPr="00C12A56">
        <w:rPr>
          <w:rFonts w:ascii="Times New Roman" w:hAnsi="Times New Roman"/>
          <w:sz w:val="28"/>
          <w:szCs w:val="28"/>
        </w:rPr>
        <w:t>А также анализ и подведение итогов работы за 2019-2020 учебный год;</w:t>
      </w:r>
    </w:p>
    <w:p w:rsidR="00B13728" w:rsidRPr="00C12A56" w:rsidRDefault="00862550" w:rsidP="00B13728">
      <w:pPr>
        <w:spacing w:after="0"/>
        <w:ind w:firstLine="709"/>
        <w:rPr>
          <w:rFonts w:ascii="Times New Roman" w:hAnsi="Times New Roman"/>
          <w:sz w:val="28"/>
          <w:szCs w:val="28"/>
        </w:rPr>
      </w:pPr>
      <w:r>
        <w:rPr>
          <w:rFonts w:ascii="Times New Roman" w:hAnsi="Times New Roman"/>
          <w:sz w:val="28"/>
          <w:szCs w:val="28"/>
        </w:rPr>
        <w:t>Определение задач на новый 2021-2022</w:t>
      </w:r>
      <w:r w:rsidR="00B13728" w:rsidRPr="00C12A56">
        <w:rPr>
          <w:rFonts w:ascii="Times New Roman" w:hAnsi="Times New Roman"/>
          <w:sz w:val="28"/>
          <w:szCs w:val="28"/>
        </w:rPr>
        <w:t xml:space="preserve"> учебный год, готовность групп к новому учебному году, рассмотрение годового плана, Основной образовательной программы ДОУ, утверждение учебного плана, расписания </w:t>
      </w:r>
      <w:r w:rsidR="00B13728" w:rsidRPr="00C12A56">
        <w:rPr>
          <w:rFonts w:ascii="Times New Roman" w:hAnsi="Times New Roman"/>
          <w:sz w:val="28"/>
          <w:szCs w:val="28"/>
        </w:rPr>
        <w:lastRenderedPageBreak/>
        <w:t>занятий, режима дня, плана методического объединения педагогов ДОУ. Были определены основные направления работы на новый учебный год:</w:t>
      </w:r>
    </w:p>
    <w:p w:rsidR="00B13728" w:rsidRPr="00C12A56" w:rsidRDefault="00B13728" w:rsidP="00B13728">
      <w:pPr>
        <w:numPr>
          <w:ilvl w:val="0"/>
          <w:numId w:val="11"/>
        </w:numPr>
        <w:shd w:val="clear" w:color="auto" w:fill="FFFFFF"/>
        <w:spacing w:after="0"/>
        <w:ind w:left="0" w:firstLine="709"/>
        <w:jc w:val="both"/>
        <w:rPr>
          <w:rStyle w:val="apple-converted-space"/>
          <w:rFonts w:ascii="Times New Roman" w:hAnsi="Times New Roman"/>
          <w:sz w:val="28"/>
          <w:szCs w:val="28"/>
        </w:rPr>
      </w:pPr>
      <w:r w:rsidRPr="00C12A56">
        <w:rPr>
          <w:rFonts w:ascii="Times New Roman" w:hAnsi="Times New Roman"/>
          <w:sz w:val="28"/>
          <w:szCs w:val="28"/>
        </w:rPr>
        <w:t>Охрана и укрепление физического и психического здоровья детей на основе обеспечения эмоционального благополучия и приобщения дошкольников и их родителей к здоровому образу жизни.</w:t>
      </w:r>
      <w:r w:rsidRPr="00C12A56">
        <w:rPr>
          <w:rStyle w:val="apple-converted-space"/>
          <w:rFonts w:ascii="Times New Roman" w:hAnsi="Times New Roman"/>
          <w:color w:val="000000"/>
          <w:sz w:val="28"/>
          <w:szCs w:val="28"/>
        </w:rPr>
        <w:t xml:space="preserve">  </w:t>
      </w:r>
    </w:p>
    <w:p w:rsidR="00B13728" w:rsidRPr="00C12A56" w:rsidRDefault="00B13728" w:rsidP="00B13728">
      <w:pPr>
        <w:numPr>
          <w:ilvl w:val="0"/>
          <w:numId w:val="11"/>
        </w:numPr>
        <w:shd w:val="clear" w:color="auto" w:fill="FFFFFF"/>
        <w:spacing w:after="0"/>
        <w:ind w:left="0" w:firstLine="709"/>
        <w:jc w:val="both"/>
        <w:rPr>
          <w:rFonts w:ascii="Times New Roman" w:hAnsi="Times New Roman"/>
          <w:sz w:val="28"/>
          <w:szCs w:val="28"/>
        </w:rPr>
      </w:pPr>
      <w:r w:rsidRPr="00C12A56">
        <w:rPr>
          <w:rStyle w:val="apple-converted-space"/>
          <w:rFonts w:ascii="Times New Roman" w:hAnsi="Times New Roman"/>
          <w:sz w:val="28"/>
          <w:szCs w:val="28"/>
        </w:rPr>
        <w:t>Совершенствовать профессиональную компетентность педагогов в соответствии с требованиями ФГОС ДОпосредством использования современных педагогических технологий.</w:t>
      </w:r>
    </w:p>
    <w:p w:rsidR="00B13728" w:rsidRPr="00C12A56" w:rsidRDefault="00B13728" w:rsidP="00B13728">
      <w:pPr>
        <w:numPr>
          <w:ilvl w:val="0"/>
          <w:numId w:val="11"/>
        </w:numPr>
        <w:shd w:val="clear" w:color="auto" w:fill="FFFFFF"/>
        <w:spacing w:after="0"/>
        <w:ind w:left="0" w:firstLine="709"/>
        <w:jc w:val="both"/>
        <w:rPr>
          <w:rFonts w:ascii="Times New Roman" w:hAnsi="Times New Roman"/>
          <w:color w:val="000000"/>
          <w:sz w:val="28"/>
          <w:szCs w:val="28"/>
        </w:rPr>
      </w:pPr>
      <w:r w:rsidRPr="00C12A56">
        <w:rPr>
          <w:rStyle w:val="c4"/>
          <w:rFonts w:ascii="Times New Roman" w:hAnsi="Times New Roman"/>
          <w:color w:val="000000"/>
          <w:sz w:val="28"/>
          <w:szCs w:val="28"/>
        </w:rPr>
        <w:t>С целью построения партнерских взаимоотношений продолжить работу по активизации форм и методов работы с родителями через традиционные и нетрадиционные формы работы.</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Общее собрание трудового коллектива:</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-вносит предложения Учредителю по улучшению финансово- хозяйственной деятельности ДОУ;</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-определяет порядок и условия предоставления социальных гарантий и льгот в пределах компетенции ДОУ;</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 обсуждает вопросы состояния трудовой дисциплины и мероприятия по ее укреплению;</w:t>
      </w:r>
    </w:p>
    <w:p w:rsidR="00B13728" w:rsidRPr="00C12A56" w:rsidRDefault="00B13728" w:rsidP="00B13728">
      <w:pPr>
        <w:pStyle w:val="a3"/>
        <w:shd w:val="clear" w:color="auto" w:fill="FFFFFF"/>
        <w:spacing w:before="0" w:beforeAutospacing="0" w:after="0" w:afterAutospacing="0" w:line="276" w:lineRule="auto"/>
        <w:ind w:firstLine="709"/>
        <w:jc w:val="both"/>
        <w:rPr>
          <w:sz w:val="28"/>
          <w:szCs w:val="28"/>
        </w:rPr>
      </w:pPr>
      <w:r w:rsidRPr="00C12A56">
        <w:rPr>
          <w:sz w:val="28"/>
          <w:szCs w:val="28"/>
        </w:rPr>
        <w:t>-определяет пути повышения эффективности педагогического и обслуживающего труда;</w:t>
      </w:r>
    </w:p>
    <w:p w:rsidR="00B13728" w:rsidRPr="00C12A56" w:rsidRDefault="00B13728" w:rsidP="00B13728">
      <w:pPr>
        <w:pStyle w:val="a3"/>
        <w:shd w:val="clear" w:color="auto" w:fill="FFFFFF"/>
        <w:spacing w:before="0" w:beforeAutospacing="0" w:after="0" w:afterAutospacing="0" w:line="276" w:lineRule="auto"/>
        <w:ind w:firstLine="709"/>
        <w:jc w:val="both"/>
        <w:rPr>
          <w:sz w:val="28"/>
          <w:szCs w:val="28"/>
        </w:rPr>
      </w:pPr>
      <w:r w:rsidRPr="00C12A56">
        <w:rPr>
          <w:sz w:val="28"/>
          <w:szCs w:val="28"/>
        </w:rPr>
        <w:t>-рассматривает вопросы охраны труда и безопасности условий труда работников, охраны жизни и здоровья воспитанников в ДОУ;</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-вносит предложения о поощрениях работников за успехи в труде;</w:t>
      </w:r>
    </w:p>
    <w:p w:rsidR="00B13728" w:rsidRPr="00C12A56" w:rsidRDefault="00B13728" w:rsidP="00B13728">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-принимает Устав, изменения и дополнения в Устав, а также его новую редакцию для внесения его на утверждение Учредителю;</w:t>
      </w:r>
    </w:p>
    <w:p w:rsidR="00B13728" w:rsidRPr="00C12A56" w:rsidRDefault="00B13728" w:rsidP="00B13728">
      <w:pPr>
        <w:pStyle w:val="a3"/>
        <w:shd w:val="clear" w:color="auto" w:fill="FFFFFF"/>
        <w:tabs>
          <w:tab w:val="left" w:pos="7875"/>
        </w:tabs>
        <w:spacing w:before="0" w:beforeAutospacing="0" w:after="0" w:afterAutospacing="0" w:line="276" w:lineRule="auto"/>
        <w:ind w:firstLine="709"/>
        <w:jc w:val="both"/>
        <w:rPr>
          <w:rFonts w:ascii="Arial" w:hAnsi="Arial" w:cs="Arial"/>
          <w:sz w:val="28"/>
          <w:szCs w:val="28"/>
        </w:rPr>
      </w:pPr>
      <w:r w:rsidRPr="00C12A56">
        <w:rPr>
          <w:sz w:val="28"/>
          <w:szCs w:val="28"/>
        </w:rPr>
        <w:t>-принимает Правила внутреннего трудового распорядка, Коллективный договор, график работы, график отпусков работников, иное.</w:t>
      </w:r>
      <w:r w:rsidRPr="00C12A56">
        <w:rPr>
          <w:sz w:val="28"/>
          <w:szCs w:val="28"/>
        </w:rPr>
        <w:tab/>
      </w:r>
    </w:p>
    <w:p w:rsidR="00B13728" w:rsidRPr="00C12A56"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 xml:space="preserve">За отчетный период было проведено 2 общих собраний работников ДОУ, в ходе которых, рассматривались вопросы: </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hAnsi="Times New Roman"/>
          <w:sz w:val="28"/>
          <w:szCs w:val="28"/>
          <w:shd w:val="clear" w:color="auto" w:fill="FFFFFF"/>
        </w:rPr>
      </w:pPr>
      <w:r w:rsidRPr="00C12A56">
        <w:rPr>
          <w:rFonts w:ascii="Times New Roman" w:hAnsi="Times New Roman"/>
          <w:sz w:val="28"/>
          <w:szCs w:val="28"/>
          <w:shd w:val="clear" w:color="auto" w:fill="FFFFFF"/>
        </w:rPr>
        <w:t>«Современный ребенок, – какой он?»;</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shd w:val="clear" w:color="auto" w:fill="FFFFFF"/>
        </w:rPr>
        <w:t xml:space="preserve">по безопасности дорожного движения </w:t>
      </w:r>
      <w:r w:rsidRPr="00C12A56">
        <w:rPr>
          <w:rFonts w:ascii="Times New Roman" w:hAnsi="Times New Roman"/>
          <w:sz w:val="28"/>
          <w:szCs w:val="28"/>
        </w:rPr>
        <w:t>«Воспитываем грамотного пешехода»;</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итоги работы за учебный год; </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о подготовке к новому учебному году;</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цели и задачи ДОУ на новый учебный год;</w:t>
      </w:r>
    </w:p>
    <w:p w:rsidR="00B13728" w:rsidRPr="00C12A56" w:rsidRDefault="00B13728" w:rsidP="00B13728">
      <w:pPr>
        <w:pStyle w:val="a5"/>
        <w:numPr>
          <w:ilvl w:val="0"/>
          <w:numId w:val="21"/>
        </w:numPr>
        <w:autoSpaceDE w:val="0"/>
        <w:autoSpaceDN w:val="0"/>
        <w:adjustRightInd w:val="0"/>
        <w:spacing w:after="0" w:line="276" w:lineRule="auto"/>
        <w:ind w:left="0" w:firstLine="709"/>
        <w:rPr>
          <w:rFonts w:ascii="Times New Roman" w:eastAsiaTheme="minorHAnsi" w:hAnsi="Times New Roman"/>
          <w:sz w:val="28"/>
          <w:szCs w:val="28"/>
          <w:lang w:eastAsia="en-US"/>
        </w:rPr>
      </w:pPr>
      <w:r w:rsidRPr="00C12A56">
        <w:rPr>
          <w:rFonts w:ascii="Times New Roman" w:hAnsi="Times New Roman"/>
          <w:sz w:val="28"/>
          <w:szCs w:val="28"/>
        </w:rPr>
        <w:t>органи</w:t>
      </w:r>
      <w:r w:rsidR="00862550">
        <w:rPr>
          <w:rFonts w:ascii="Times New Roman" w:hAnsi="Times New Roman"/>
          <w:sz w:val="28"/>
          <w:szCs w:val="28"/>
        </w:rPr>
        <w:t>зация работы ДОУ в 2021-2022</w:t>
      </w:r>
      <w:r w:rsidRPr="00C12A56">
        <w:rPr>
          <w:rFonts w:ascii="Times New Roman" w:hAnsi="Times New Roman"/>
          <w:sz w:val="28"/>
          <w:szCs w:val="28"/>
        </w:rPr>
        <w:t xml:space="preserve"> году.</w:t>
      </w:r>
    </w:p>
    <w:p w:rsidR="00B13728" w:rsidRPr="00C12A56"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C12A56">
        <w:rPr>
          <w:rFonts w:ascii="Times New Roman" w:hAnsi="Times New Roman"/>
          <w:sz w:val="28"/>
          <w:szCs w:val="28"/>
        </w:rPr>
        <w:t xml:space="preserve">Родительский комитет </w:t>
      </w:r>
      <w:r w:rsidRPr="00C12A56">
        <w:rPr>
          <w:rFonts w:ascii="Times New Roman" w:eastAsiaTheme="minorHAnsi" w:hAnsi="Times New Roman"/>
          <w:sz w:val="28"/>
          <w:szCs w:val="28"/>
          <w:lang w:eastAsia="en-US"/>
        </w:rPr>
        <w:t>защищает законные права и интересы воспитанников,оказывает содействие в совершенствовании условий дляосуществления образовательного процесса, охраны жизни издоровья воспитанников, участвует в организации ипроведении общесадовских мероприятий.</w:t>
      </w:r>
    </w:p>
    <w:p w:rsidR="00B13728" w:rsidRPr="0074682E" w:rsidRDefault="00B13728" w:rsidP="00B13728">
      <w:pPr>
        <w:spacing w:after="0"/>
        <w:ind w:firstLine="709"/>
        <w:rPr>
          <w:rFonts w:ascii="Times New Roman" w:hAnsi="Times New Roman"/>
          <w:sz w:val="28"/>
          <w:szCs w:val="28"/>
        </w:rPr>
      </w:pPr>
      <w:r w:rsidRPr="00C12A56">
        <w:rPr>
          <w:rFonts w:ascii="Times New Roman" w:hAnsi="Times New Roman"/>
          <w:sz w:val="28"/>
          <w:szCs w:val="28"/>
        </w:rPr>
        <w:lastRenderedPageBreak/>
        <w:t xml:space="preserve">Заведующий ДОУ осуществляет основные административные функции: прогнозирование, планирование (охватывает все стороны работы ДОУ и работу с родителями), организационно-распорядительную деятельность (контроль за работой сотрудников и работа с кадрами), учет и ведение документации, хозяйственную деятельность, руководство образовательной и методической работой, контроль деятельности ДОУ. </w:t>
      </w:r>
    </w:p>
    <w:p w:rsidR="00B13728" w:rsidRDefault="00B13728" w:rsidP="00B13728">
      <w:pPr>
        <w:spacing w:after="0"/>
        <w:ind w:firstLine="709"/>
        <w:rPr>
          <w:rFonts w:ascii="Times New Roman" w:hAnsi="Times New Roman"/>
          <w:sz w:val="24"/>
          <w:szCs w:val="24"/>
        </w:rPr>
      </w:pPr>
    </w:p>
    <w:p w:rsidR="00B13728" w:rsidRPr="00325B1D" w:rsidRDefault="00B13728" w:rsidP="00B13728">
      <w:pPr>
        <w:spacing w:after="0"/>
        <w:ind w:firstLine="709"/>
        <w:rPr>
          <w:rFonts w:ascii="Times New Roman" w:hAnsi="Times New Roman"/>
          <w:sz w:val="24"/>
          <w:szCs w:val="24"/>
        </w:rPr>
      </w:pP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sz w:val="24"/>
          <w:szCs w:val="28"/>
          <w:lang w:eastAsia="en-US"/>
        </w:rPr>
        <w:t>Структура управления ДОУ</w:t>
      </w: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rect id="Прямоугольник 1" o:spid="_x0000_s1027" style="position:absolute;left:0;text-align:left;margin-left:175.2pt;margin-top:11.25pt;width:109.95pt;height:52.8pt;z-index:251661312;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sidRPr="005E4C9C">
                    <w:rPr>
                      <w:rFonts w:ascii="Times New Roman" w:hAnsi="Times New Roman"/>
                      <w:sz w:val="24"/>
                    </w:rPr>
                    <w:t>Заведующий ДОУ</w:t>
                  </w:r>
                </w:p>
              </w:txbxContent>
            </v:textbox>
          </v:rect>
        </w:pict>
      </w: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tabs>
          <w:tab w:val="left" w:pos="1065"/>
        </w:tabs>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type id="_x0000_t32" coordsize="21600,21600" o:spt="32" o:oned="t" path="m,l21600,21600e" filled="f">
            <v:path arrowok="t" fillok="f" o:connecttype="none"/>
            <o:lock v:ext="edit" shapetype="t"/>
          </v:shapetype>
          <v:shape id="_x0000_s1055" type="#_x0000_t32" style="position:absolute;left:0;text-align:left;margin-left:108.15pt;margin-top:11pt;width:67.05pt;height:31.95pt;flip:x;z-index:251689984" o:connectortype="straight" strokecolor="#365f91 [2404]">
            <v:stroke startarrow="block" endarrow="block"/>
          </v:shape>
        </w:pict>
      </w:r>
      <w:r>
        <w:rPr>
          <w:rFonts w:ascii="Times New Roman" w:eastAsiaTheme="minorHAnsi" w:hAnsi="Times New Roman"/>
          <w:noProof/>
          <w:sz w:val="24"/>
          <w:szCs w:val="28"/>
        </w:rPr>
        <w:pict>
          <v:rect id="_x0000_s1030" style="position:absolute;left:0;text-align:left;margin-left:356.25pt;margin-top:11pt;width:106.2pt;height:48pt;z-index:251664384;visibility:visible;mso-width-relative:margin;mso-height-relative:margin;v-text-anchor:middle" fillcolor="#c6d9f1 [671]" strokecolor="#385d8a" strokeweight="2pt">
            <v:textbox style="mso-next-textbox:#_x0000_s1030">
              <w:txbxContent>
                <w:p w:rsidR="00740FD7" w:rsidRPr="005E4C9C" w:rsidRDefault="00740FD7" w:rsidP="00B13728">
                  <w:pPr>
                    <w:jc w:val="center"/>
                    <w:rPr>
                      <w:rFonts w:ascii="Times New Roman" w:hAnsi="Times New Roman"/>
                      <w:sz w:val="24"/>
                    </w:rPr>
                  </w:pPr>
                  <w:r>
                    <w:rPr>
                      <w:rFonts w:ascii="Times New Roman" w:hAnsi="Times New Roman"/>
                      <w:sz w:val="24"/>
                    </w:rPr>
                    <w:t>Общее собрание коллектива</w:t>
                  </w:r>
                </w:p>
              </w:txbxContent>
            </v:textbox>
          </v:rect>
        </w:pict>
      </w:r>
      <w:r>
        <w:rPr>
          <w:rFonts w:ascii="Times New Roman" w:eastAsiaTheme="minorHAnsi" w:hAnsi="Times New Roman"/>
          <w:noProof/>
          <w:sz w:val="24"/>
          <w:szCs w:val="28"/>
        </w:rPr>
        <w:pict>
          <v:rect id="_x0000_s1028" style="position:absolute;left:0;text-align:left;margin-left:-1.8pt;margin-top:11pt;width:109.95pt;height:48pt;z-index:251662336;visibility:visible;mso-width-relative:margin;mso-height-relative:margin;v-text-anchor:middle" fillcolor="#c6d9f1 [671]" strokecolor="#385d8a" strokeweight="2pt">
            <v:textbox style="mso-next-textbox:#_x0000_s1028">
              <w:txbxContent>
                <w:p w:rsidR="00740FD7" w:rsidRPr="005E4C9C" w:rsidRDefault="00740FD7" w:rsidP="00B13728">
                  <w:pPr>
                    <w:jc w:val="center"/>
                    <w:rPr>
                      <w:rFonts w:ascii="Times New Roman" w:hAnsi="Times New Roman"/>
                      <w:sz w:val="24"/>
                    </w:rPr>
                  </w:pPr>
                  <w:r>
                    <w:rPr>
                      <w:rFonts w:ascii="Times New Roman" w:hAnsi="Times New Roman"/>
                      <w:sz w:val="24"/>
                    </w:rPr>
                    <w:t>Педагогический совет</w:t>
                  </w:r>
                </w:p>
              </w:txbxContent>
            </v:textbox>
          </v:rect>
        </w:pict>
      </w:r>
      <w:r>
        <w:rPr>
          <w:rFonts w:ascii="Times New Roman" w:eastAsiaTheme="minorHAnsi" w:hAnsi="Times New Roman"/>
          <w:noProof/>
          <w:sz w:val="24"/>
          <w:szCs w:val="28"/>
        </w:rPr>
        <w:pict>
          <v:shape id="_x0000_s1039" type="#_x0000_t32" style="position:absolute;left:0;text-align:left;margin-left:285.15pt;margin-top:11pt;width:71.1pt;height:31.95pt;z-index:251673600" o:connectortype="straight" strokecolor="#365f91 [2404]">
            <v:stroke startarrow="block" endarrow="block"/>
          </v:shape>
        </w:pict>
      </w:r>
      <w:r>
        <w:rPr>
          <w:rFonts w:ascii="Times New Roman" w:eastAsiaTheme="minorHAnsi" w:hAnsi="Times New Roman"/>
          <w:noProof/>
          <w:sz w:val="24"/>
          <w:szCs w:val="28"/>
        </w:rPr>
        <w:pict>
          <v:shape id="_x0000_s1038" type="#_x0000_t32" style="position:absolute;left:0;text-align:left;margin-left:108.15pt;margin-top:11pt;width:67.05pt;height:31.95pt;flip:x;z-index:251672576" o:connectortype="straight" strokecolor="#365f91 [2404]">
            <v:stroke startarrow="block" endarrow="block"/>
          </v:shape>
        </w:pict>
      </w:r>
    </w:p>
    <w:p w:rsidR="00B13728" w:rsidRDefault="00B13728" w:rsidP="00B13728">
      <w:pPr>
        <w:tabs>
          <w:tab w:val="left" w:pos="1965"/>
          <w:tab w:val="center" w:pos="4677"/>
          <w:tab w:val="left" w:pos="6000"/>
          <w:tab w:val="left" w:pos="8115"/>
        </w:tabs>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43" type="#_x0000_t32" style="position:absolute;left:0;text-align:left;margin-left:103.95pt;margin-top:.6pt;width:105.75pt;height:151.4pt;flip:x;z-index:251677696" o:connectortype="straight" strokecolor="#1f497d [3215]">
            <v:stroke endarrow="block"/>
          </v:shape>
        </w:pict>
      </w:r>
      <w:r>
        <w:rPr>
          <w:rFonts w:ascii="Times New Roman" w:eastAsiaTheme="minorHAnsi" w:hAnsi="Times New Roman"/>
          <w:noProof/>
          <w:sz w:val="24"/>
          <w:szCs w:val="28"/>
        </w:rPr>
        <w:pict>
          <v:shape id="_x0000_s1046" type="#_x0000_t32" style="position:absolute;left:0;text-align:left;margin-left:247.95pt;margin-top:.6pt;width:118.2pt;height:259.95pt;z-index:251680768" o:connectortype="straight" strokecolor="#1f497d [3215]">
            <v:stroke endarrow="block"/>
          </v:shape>
        </w:pict>
      </w:r>
      <w:r>
        <w:rPr>
          <w:rFonts w:ascii="Times New Roman" w:eastAsiaTheme="minorHAnsi" w:hAnsi="Times New Roman"/>
          <w:noProof/>
          <w:color w:val="1F497D" w:themeColor="text2"/>
          <w:sz w:val="24"/>
          <w:szCs w:val="28"/>
        </w:rPr>
        <w:pict>
          <v:shape id="_x0000_s1042" type="#_x0000_t32" style="position:absolute;left:0;text-align:left;margin-left:226.2pt;margin-top:.6pt;width:0;height:97.35pt;z-index:251676672" o:connectortype="straight" strokecolor="#1f497d [3215]">
            <v:stroke endarrow="block"/>
          </v:shape>
        </w:pict>
      </w:r>
      <w:r>
        <w:rPr>
          <w:rFonts w:ascii="Times New Roman" w:eastAsiaTheme="minorHAnsi" w:hAnsi="Times New Roman"/>
          <w:noProof/>
          <w:sz w:val="24"/>
          <w:szCs w:val="28"/>
        </w:rPr>
        <w:pict>
          <v:shape id="_x0000_s1045" type="#_x0000_t32" style="position:absolute;left:0;text-align:left;margin-left:261.45pt;margin-top:.6pt;width:120.75pt;height:151.4pt;z-index:251679744" o:connectortype="straight" strokecolor="#1f497d [3215]">
            <v:stroke endarrow="block"/>
          </v:shape>
        </w:pict>
      </w:r>
      <w:r>
        <w:rPr>
          <w:rFonts w:ascii="Times New Roman" w:eastAsiaTheme="minorHAnsi" w:hAnsi="Times New Roman"/>
          <w:noProof/>
          <w:sz w:val="24"/>
          <w:szCs w:val="28"/>
        </w:rPr>
        <w:pict>
          <v:shape id="_x0000_s1044" type="#_x0000_t32" style="position:absolute;left:0;text-align:left;margin-left:273.45pt;margin-top:.6pt;width:126pt;height:71.7pt;z-index:251678720" o:connectortype="straight" strokecolor="#1f497d [3215]">
            <v:stroke endarrow="block"/>
          </v:shape>
        </w:pict>
      </w:r>
      <w:r>
        <w:rPr>
          <w:rFonts w:ascii="Times New Roman" w:eastAsiaTheme="minorHAnsi" w:hAnsi="Times New Roman"/>
          <w:noProof/>
          <w:color w:val="1F497D" w:themeColor="text2"/>
          <w:sz w:val="24"/>
          <w:szCs w:val="28"/>
        </w:rPr>
        <w:pict>
          <v:shape id="_x0000_s1047" type="#_x0000_t32" style="position:absolute;left:0;text-align:left;margin-left:81.45pt;margin-top:.6pt;width:105.75pt;height:71.7pt;flip:x;z-index:251681792" o:connectortype="straight" strokecolor="#1f497d [3215]">
            <v:stroke startarrow="block" endarrow="block"/>
          </v:shape>
        </w:pict>
      </w: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53" type="#_x0000_t32" style="position:absolute;left:0;text-align:left;margin-left:60.45pt;margin-top:11.4pt;width:.05pt;height:124.7pt;flip:y;z-index:-251628544" o:connectortype="straight" strokecolor="#1f497d [3215]">
            <v:stroke endarrow="block"/>
          </v:shape>
        </w:pict>
      </w:r>
    </w:p>
    <w:p w:rsidR="00B13728" w:rsidRDefault="00B13728" w:rsidP="00B13728">
      <w:pPr>
        <w:tabs>
          <w:tab w:val="left" w:pos="3255"/>
        </w:tabs>
        <w:autoSpaceDE w:val="0"/>
        <w:autoSpaceDN w:val="0"/>
        <w:adjustRightInd w:val="0"/>
        <w:spacing w:after="0"/>
        <w:jc w:val="center"/>
        <w:rPr>
          <w:rFonts w:ascii="Times New Roman" w:eastAsiaTheme="minorHAnsi" w:hAnsi="Times New Roman"/>
          <w:sz w:val="24"/>
          <w:szCs w:val="28"/>
          <w:lang w:eastAsia="en-US"/>
        </w:rPr>
      </w:pPr>
    </w:p>
    <w:p w:rsidR="00B13728" w:rsidRDefault="00B13728" w:rsidP="00B13728">
      <w:pPr>
        <w:tabs>
          <w:tab w:val="left" w:pos="5985"/>
        </w:tabs>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tabs>
          <w:tab w:val="left" w:pos="7755"/>
        </w:tabs>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4" style="position:absolute;left:0;text-align:left;margin-left:366.15pt;margin-top:8.8pt;width:105pt;height:40.05pt;z-index:251668480;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Pr>
                      <w:rFonts w:ascii="Times New Roman" w:hAnsi="Times New Roman"/>
                      <w:sz w:val="24"/>
                    </w:rPr>
                    <w:t>Завхоз</w:t>
                  </w:r>
                </w:p>
              </w:txbxContent>
            </v:textbox>
          </v:rect>
        </w:pict>
      </w:r>
      <w:r>
        <w:rPr>
          <w:rFonts w:ascii="Times New Roman" w:eastAsiaTheme="minorHAnsi" w:hAnsi="Times New Roman"/>
          <w:noProof/>
          <w:sz w:val="24"/>
          <w:szCs w:val="28"/>
        </w:rPr>
        <w:pict>
          <v:rect id="_x0000_s1029" style="position:absolute;left:0;text-align:left;margin-left:-10.8pt;margin-top:8.8pt;width:109.95pt;height:40.05pt;z-index:251663360;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Pr>
                      <w:rFonts w:ascii="Times New Roman" w:hAnsi="Times New Roman"/>
                      <w:sz w:val="24"/>
                    </w:rPr>
                    <w:t>Родительская общественность комитет</w:t>
                  </w:r>
                </w:p>
              </w:txbxContent>
            </v:textbox>
          </v:rect>
        </w:pict>
      </w: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rect id="Прямоугольник 10" o:spid="_x0000_s1026" style="position:absolute;left:0;text-align:left;margin-left:178.95pt;margin-top:2.75pt;width:98.25pt;height:50.05pt;z-index:251660288;visibility:visible;mso-width-relative:margin;mso-height-relative:margin;v-text-anchor:middle" fillcolor="#c6d9f1 [671]" strokecolor="#385d8a" strokeweight="2pt">
            <v:textbox style="mso-next-textbox:#Прямоугольник 10">
              <w:txbxContent>
                <w:p w:rsidR="00740FD7" w:rsidRPr="00CC593F" w:rsidRDefault="00740FD7" w:rsidP="00B13728">
                  <w:pPr>
                    <w:jc w:val="center"/>
                    <w:rPr>
                      <w:rFonts w:ascii="Times New Roman" w:hAnsi="Times New Roman"/>
                      <w:sz w:val="24"/>
                    </w:rPr>
                  </w:pPr>
                  <w:r w:rsidRPr="00CC593F">
                    <w:rPr>
                      <w:rFonts w:ascii="Times New Roman" w:hAnsi="Times New Roman"/>
                      <w:sz w:val="24"/>
                    </w:rPr>
                    <w:t>Медицинская сестра</w:t>
                  </w:r>
                </w:p>
                <w:p w:rsidR="00740FD7" w:rsidRDefault="00740FD7" w:rsidP="00B13728">
                  <w:pPr>
                    <w:jc w:val="center"/>
                  </w:pPr>
                </w:p>
              </w:txbxContent>
            </v:textbox>
          </v:rect>
        </w:pict>
      </w: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54" type="#_x0000_t32" style="position:absolute;left:0;text-align:left;margin-left:81.45pt;margin-top:1.25pt;width:.05pt;height:39.65pt;flip:y;z-index:251688960" o:connectortype="straight" strokecolor="#1f497d [3215]">
            <v:stroke endarrow="block"/>
          </v:shape>
        </w:pict>
      </w: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52" type="#_x0000_t32" style="position:absolute;left:0;text-align:left;margin-left:236.7pt;margin-top:5.2pt;width:100.95pt;height:125.2pt;z-index:251686912" o:connectortype="straight" strokecolor="#1f497d [3215]">
            <v:stroke endarrow="block"/>
          </v:shape>
        </w:pict>
      </w:r>
      <w:r>
        <w:rPr>
          <w:rFonts w:ascii="Times New Roman" w:eastAsia="Times New Roman" w:hAnsi="Times New Roman"/>
          <w:noProof/>
          <w:sz w:val="24"/>
          <w:szCs w:val="23"/>
        </w:rPr>
        <w:pict>
          <v:shape id="_x0000_s1048" type="#_x0000_t32" style="position:absolute;left:0;text-align:left;margin-left:236.7pt;margin-top:5.2pt;width:105.75pt;height:24.15pt;z-index:251682816" o:connectortype="straight" strokecolor="#1f497d [3215]">
            <v:stroke endarrow="block"/>
          </v:shape>
        </w:pict>
      </w:r>
      <w:r>
        <w:rPr>
          <w:rFonts w:ascii="Times New Roman" w:eastAsiaTheme="minorHAnsi" w:hAnsi="Times New Roman"/>
          <w:noProof/>
          <w:sz w:val="24"/>
          <w:szCs w:val="28"/>
        </w:rPr>
        <w:pict>
          <v:rect id="_x0000_s1031" style="position:absolute;left:0;text-align:left;margin-left:12.45pt;margin-top:9.15pt;width:117.45pt;height:46.45pt;z-index:251665408;visibility:visible;mso-width-relative:margin;mso-height-relative:margin;v-text-anchor:middle" fillcolor="#c6d9f1 [671]" strokecolor="#385d8a" strokeweight="2pt">
            <v:textbox style="mso-next-textbox:#_x0000_s1031">
              <w:txbxContent>
                <w:p w:rsidR="00740FD7" w:rsidRPr="005E4C9C" w:rsidRDefault="00740FD7" w:rsidP="00B13728">
                  <w:pPr>
                    <w:jc w:val="center"/>
                    <w:rPr>
                      <w:rFonts w:ascii="Times New Roman" w:hAnsi="Times New Roman"/>
                      <w:sz w:val="24"/>
                    </w:rPr>
                  </w:pPr>
                  <w:r>
                    <w:rPr>
                      <w:rFonts w:ascii="Times New Roman" w:hAnsi="Times New Roman"/>
                      <w:sz w:val="24"/>
                    </w:rPr>
                    <w:t>Старший воспитатель</w:t>
                  </w:r>
                </w:p>
              </w:txbxContent>
            </v:textbox>
          </v:rect>
        </w:pict>
      </w:r>
      <w:r>
        <w:rPr>
          <w:rFonts w:ascii="Times New Roman" w:eastAsiaTheme="minorHAnsi" w:hAnsi="Times New Roman"/>
          <w:noProof/>
          <w:sz w:val="24"/>
          <w:szCs w:val="28"/>
        </w:rPr>
        <w:pict>
          <v:rect id="_x0000_s1032" style="position:absolute;left:0;text-align:left;margin-left:342.45pt;margin-top:9.15pt;width:110.25pt;height:46.45pt;z-index:251666432;visibility:visible;mso-width-relative:margin;mso-height-relative:margin;v-text-anchor:middle" fillcolor="#c6d9f1 [671]" strokecolor="#385d8a" strokeweight="2pt">
            <v:textbox style="mso-next-textbox:#_x0000_s1032">
              <w:txbxContent>
                <w:p w:rsidR="00740FD7" w:rsidRPr="009F7255" w:rsidRDefault="00740FD7" w:rsidP="00B13728">
                  <w:pPr>
                    <w:jc w:val="center"/>
                  </w:pPr>
                  <w:r>
                    <w:rPr>
                      <w:rFonts w:ascii="Times New Roman" w:hAnsi="Times New Roman"/>
                      <w:sz w:val="24"/>
                    </w:rPr>
                    <w:t>Сотрудники пищеблока</w:t>
                  </w:r>
                </w:p>
              </w:txbxContent>
            </v:textbox>
          </v:rect>
        </w:pict>
      </w: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p>
    <w:p w:rsidR="00B13728" w:rsidRDefault="00B13728" w:rsidP="00B13728">
      <w:pPr>
        <w:autoSpaceDE w:val="0"/>
        <w:autoSpaceDN w:val="0"/>
        <w:adjustRightInd w:val="0"/>
        <w:spacing w:after="0"/>
        <w:jc w:val="center"/>
        <w:rPr>
          <w:rFonts w:ascii="Times New Roman" w:eastAsiaTheme="minorHAnsi" w:hAnsi="Times New Roman"/>
          <w:sz w:val="24"/>
          <w:szCs w:val="28"/>
          <w:lang w:eastAsia="en-US"/>
        </w:rPr>
      </w:pPr>
    </w:p>
    <w:p w:rsidR="00B13728" w:rsidRDefault="009314BE" w:rsidP="00B13728">
      <w:pPr>
        <w:autoSpaceDE w:val="0"/>
        <w:autoSpaceDN w:val="0"/>
        <w:adjustRightInd w:val="0"/>
        <w:spacing w:after="0"/>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40" type="#_x0000_t32" style="position:absolute;left:0;text-align:left;margin-left:70.2pt;margin-top:8pt;width:108.75pt;height:62.1pt;z-index:251674624" o:connectortype="straight" strokecolor="#1f497d [3215]">
            <v:stroke endarrow="block"/>
          </v:shape>
        </w:pict>
      </w:r>
      <w:r>
        <w:rPr>
          <w:rFonts w:ascii="Times New Roman" w:eastAsiaTheme="minorHAnsi" w:hAnsi="Times New Roman"/>
          <w:noProof/>
          <w:sz w:val="24"/>
          <w:szCs w:val="28"/>
        </w:rPr>
        <w:pict>
          <v:shape id="_x0000_s1041" type="#_x0000_t32" style="position:absolute;left:0;text-align:left;margin-left:70.2pt;margin-top:8pt;width:0;height:55.65pt;z-index:251675648" o:connectortype="straight" strokecolor="#1f497d [3215]">
            <v:stroke endarrow="block"/>
          </v:shape>
        </w:pict>
      </w:r>
    </w:p>
    <w:p w:rsidR="00B13728" w:rsidRDefault="009314BE" w:rsidP="00B13728">
      <w:pPr>
        <w:autoSpaceDE w:val="0"/>
        <w:autoSpaceDN w:val="0"/>
        <w:adjustRightInd w:val="0"/>
        <w:spacing w:after="0"/>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3" style="position:absolute;margin-left:178.95pt;margin-top:15.25pt;width:111pt;height:51.7pt;z-index:251667456;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Pr>
                      <w:rFonts w:ascii="Times New Roman" w:hAnsi="Times New Roman"/>
                      <w:sz w:val="24"/>
                    </w:rPr>
                    <w:t>Воспитатели</w:t>
                  </w:r>
                </w:p>
              </w:txbxContent>
            </v:textbox>
          </v:rect>
        </w:pict>
      </w:r>
    </w:p>
    <w:p w:rsidR="00B13728" w:rsidRDefault="00B13728" w:rsidP="00B13728">
      <w:pPr>
        <w:autoSpaceDE w:val="0"/>
        <w:autoSpaceDN w:val="0"/>
        <w:adjustRightInd w:val="0"/>
        <w:spacing w:after="0"/>
        <w:rPr>
          <w:rFonts w:ascii="Times New Roman" w:eastAsiaTheme="minorHAnsi" w:hAnsi="Times New Roman"/>
          <w:sz w:val="24"/>
          <w:szCs w:val="28"/>
          <w:lang w:eastAsia="en-US"/>
        </w:rPr>
      </w:pPr>
    </w:p>
    <w:p w:rsidR="00B13728" w:rsidRDefault="00B13728" w:rsidP="00B13728">
      <w:pPr>
        <w:autoSpaceDE w:val="0"/>
        <w:autoSpaceDN w:val="0"/>
        <w:adjustRightInd w:val="0"/>
        <w:spacing w:after="0"/>
        <w:rPr>
          <w:rFonts w:ascii="Times New Roman" w:eastAsiaTheme="minorHAnsi" w:hAnsi="Times New Roman"/>
          <w:sz w:val="24"/>
          <w:szCs w:val="28"/>
          <w:lang w:eastAsia="en-US"/>
        </w:rPr>
      </w:pPr>
    </w:p>
    <w:p w:rsidR="00B13728" w:rsidRDefault="009314BE" w:rsidP="00B13728">
      <w:pPr>
        <w:autoSpaceDE w:val="0"/>
        <w:autoSpaceDN w:val="0"/>
        <w:adjustRightInd w:val="0"/>
        <w:spacing w:after="0"/>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6" style="position:absolute;margin-left:337.65pt;margin-top:6.65pt;width:133.5pt;height:79.65pt;z-index:251670528;visibility:visible;mso-width-relative:margin;mso-height-relative:margin;v-text-anchor:middle" fillcolor="#c6d9f1 [671]" strokecolor="#385d8a" strokeweight="2pt">
            <v:textbox style="mso-next-textbox:#_x0000_s1036">
              <w:txbxContent>
                <w:p w:rsidR="00740FD7" w:rsidRPr="005E4C9C" w:rsidRDefault="00740FD7" w:rsidP="00B13728">
                  <w:pPr>
                    <w:jc w:val="center"/>
                    <w:rPr>
                      <w:rFonts w:ascii="Times New Roman" w:hAnsi="Times New Roman"/>
                      <w:sz w:val="24"/>
                    </w:rPr>
                  </w:pPr>
                  <w:r>
                    <w:rPr>
                      <w:rFonts w:ascii="Times New Roman" w:hAnsi="Times New Roman"/>
                      <w:sz w:val="24"/>
                    </w:rPr>
                    <w:t xml:space="preserve"> Младший обслуживающий персонал (помощники воспитателей,  кастелянша, сторожа)</w:t>
                  </w:r>
                </w:p>
                <w:p w:rsidR="00740FD7" w:rsidRPr="005E4C9C" w:rsidRDefault="00740FD7" w:rsidP="00B13728">
                  <w:pPr>
                    <w:jc w:val="center"/>
                    <w:rPr>
                      <w:rFonts w:ascii="Times New Roman" w:hAnsi="Times New Roman"/>
                      <w:sz w:val="24"/>
                    </w:rPr>
                  </w:pPr>
                </w:p>
              </w:txbxContent>
            </v:textbox>
          </v:rect>
        </w:pict>
      </w:r>
      <w:r>
        <w:rPr>
          <w:rFonts w:ascii="Times New Roman" w:eastAsia="Times New Roman" w:hAnsi="Times New Roman"/>
          <w:noProof/>
          <w:sz w:val="24"/>
          <w:szCs w:val="23"/>
        </w:rPr>
        <w:pict>
          <v:rect id="_x0000_s1035" style="position:absolute;margin-left:-10.8pt;margin-top:.2pt;width:140.7pt;height:82.35pt;z-index:251669504;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Pr>
                      <w:rFonts w:ascii="Times New Roman" w:hAnsi="Times New Roman"/>
                      <w:sz w:val="24"/>
                    </w:rPr>
                    <w:t>Музыкальный руководитель, руководитель по физической культуре, педагог-психолог</w:t>
                  </w:r>
                </w:p>
              </w:txbxContent>
            </v:textbox>
          </v:rect>
        </w:pict>
      </w:r>
    </w:p>
    <w:p w:rsidR="00B13728" w:rsidRDefault="009314BE" w:rsidP="00B13728">
      <w:pPr>
        <w:autoSpaceDE w:val="0"/>
        <w:autoSpaceDN w:val="0"/>
        <w:adjustRightInd w:val="0"/>
        <w:spacing w:after="0"/>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49" type="#_x0000_t32" style="position:absolute;margin-left:231.45pt;margin-top:3.45pt;width:.05pt;height:42.5pt;z-index:251683840" o:connectortype="straight" strokecolor="#1f497d [3215]">
            <v:stroke startarrow="block" endarrow="block"/>
          </v:shape>
        </w:pict>
      </w:r>
      <w:r>
        <w:rPr>
          <w:rFonts w:ascii="Times New Roman" w:eastAsiaTheme="minorHAnsi" w:hAnsi="Times New Roman"/>
          <w:noProof/>
          <w:sz w:val="24"/>
          <w:szCs w:val="28"/>
        </w:rPr>
        <w:pict>
          <v:shape id="_x0000_s1051" type="#_x0000_t32" style="position:absolute;margin-left:293.7pt;margin-top:14.15pt;width:43.95pt;height:52.5pt;flip:x;z-index:251685888" o:connectortype="straight" strokecolor="#1f497d [3215]">
            <v:stroke endarrow="block"/>
          </v:shape>
        </w:pict>
      </w:r>
      <w:r>
        <w:rPr>
          <w:rFonts w:ascii="Times New Roman" w:eastAsiaTheme="minorHAnsi" w:hAnsi="Times New Roman"/>
          <w:noProof/>
          <w:sz w:val="24"/>
          <w:szCs w:val="28"/>
        </w:rPr>
        <w:pict>
          <v:shape id="_x0000_s1050" type="#_x0000_t32" style="position:absolute;margin-left:129.9pt;margin-top:7.4pt;width:45.3pt;height:55.35pt;z-index:251684864" o:connectortype="straight" strokecolor="#1f497d [3215]">
            <v:stroke startarrow="block" endarrow="block"/>
          </v:shape>
        </w:pict>
      </w:r>
    </w:p>
    <w:p w:rsidR="00B13728" w:rsidRDefault="00B13728" w:rsidP="00B13728">
      <w:pPr>
        <w:tabs>
          <w:tab w:val="left" w:pos="7425"/>
        </w:tabs>
        <w:autoSpaceDE w:val="0"/>
        <w:autoSpaceDN w:val="0"/>
        <w:adjustRightInd w:val="0"/>
        <w:spacing w:after="0"/>
        <w:rPr>
          <w:rFonts w:ascii="Times New Roman" w:eastAsiaTheme="minorHAnsi" w:hAnsi="Times New Roman"/>
          <w:sz w:val="24"/>
          <w:szCs w:val="28"/>
          <w:lang w:eastAsia="en-US"/>
        </w:rPr>
      </w:pPr>
      <w:r>
        <w:rPr>
          <w:rFonts w:ascii="Times New Roman" w:eastAsiaTheme="minorHAnsi" w:hAnsi="Times New Roman"/>
          <w:sz w:val="24"/>
          <w:szCs w:val="28"/>
          <w:lang w:eastAsia="en-US"/>
        </w:rPr>
        <w:tab/>
      </w:r>
    </w:p>
    <w:p w:rsidR="00B13728" w:rsidRDefault="009314BE" w:rsidP="00B13728">
      <w:pPr>
        <w:autoSpaceDE w:val="0"/>
        <w:autoSpaceDN w:val="0"/>
        <w:adjustRightInd w:val="0"/>
        <w:spacing w:after="0"/>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7" style="position:absolute;margin-left:175.2pt;margin-top:14.2pt;width:118.5pt;height:71.25pt;z-index:251671552;visibility:visible;mso-width-relative:margin;mso-height-relative:margin;v-text-anchor:middle" fillcolor="#c6d9f1 [671]" strokecolor="#385d8a" strokeweight="2pt">
            <v:textbox>
              <w:txbxContent>
                <w:p w:rsidR="00740FD7" w:rsidRPr="005E4C9C" w:rsidRDefault="00740FD7" w:rsidP="00B13728">
                  <w:pPr>
                    <w:jc w:val="center"/>
                    <w:rPr>
                      <w:rFonts w:ascii="Times New Roman" w:hAnsi="Times New Roman"/>
                      <w:sz w:val="24"/>
                    </w:rPr>
                  </w:pPr>
                  <w:r>
                    <w:rPr>
                      <w:rFonts w:ascii="Times New Roman" w:hAnsi="Times New Roman"/>
                      <w:sz w:val="24"/>
                    </w:rPr>
                    <w:t xml:space="preserve"> Воспитанники и их родители</w:t>
                  </w:r>
                </w:p>
              </w:txbxContent>
            </v:textbox>
          </v:rect>
        </w:pict>
      </w:r>
    </w:p>
    <w:p w:rsidR="00B13728" w:rsidRPr="00C12A56" w:rsidRDefault="00B13728" w:rsidP="00B13728">
      <w:pPr>
        <w:autoSpaceDE w:val="0"/>
        <w:autoSpaceDN w:val="0"/>
        <w:adjustRightInd w:val="0"/>
        <w:spacing w:after="0"/>
        <w:rPr>
          <w:rFonts w:ascii="Times New Roman" w:eastAsiaTheme="minorHAnsi" w:hAnsi="Times New Roman"/>
          <w:sz w:val="28"/>
          <w:szCs w:val="28"/>
          <w:lang w:eastAsia="en-US"/>
        </w:rPr>
      </w:pPr>
    </w:p>
    <w:p w:rsidR="00B13728" w:rsidRPr="00C12A56" w:rsidRDefault="00B13728" w:rsidP="00B13728">
      <w:pPr>
        <w:autoSpaceDE w:val="0"/>
        <w:autoSpaceDN w:val="0"/>
        <w:adjustRightInd w:val="0"/>
        <w:spacing w:after="0"/>
        <w:jc w:val="center"/>
        <w:rPr>
          <w:rFonts w:ascii="Times New Roman" w:eastAsiaTheme="minorHAnsi" w:hAnsi="Times New Roman"/>
          <w:sz w:val="28"/>
          <w:szCs w:val="28"/>
          <w:lang w:eastAsia="en-US"/>
        </w:rPr>
      </w:pPr>
    </w:p>
    <w:p w:rsidR="00B13728" w:rsidRPr="00C12A56" w:rsidRDefault="00B13728" w:rsidP="00B13728">
      <w:pPr>
        <w:autoSpaceDE w:val="0"/>
        <w:autoSpaceDN w:val="0"/>
        <w:adjustRightInd w:val="0"/>
        <w:spacing w:after="0"/>
        <w:rPr>
          <w:rFonts w:ascii="Times New Roman" w:eastAsiaTheme="minorHAnsi" w:hAnsi="Times New Roman"/>
          <w:sz w:val="28"/>
          <w:szCs w:val="28"/>
          <w:lang w:eastAsia="en-US"/>
        </w:rPr>
      </w:pPr>
    </w:p>
    <w:p w:rsidR="00B13728" w:rsidRPr="00C12A56" w:rsidRDefault="00B13728" w:rsidP="00B13728">
      <w:pPr>
        <w:autoSpaceDE w:val="0"/>
        <w:autoSpaceDN w:val="0"/>
        <w:adjustRightInd w:val="0"/>
        <w:spacing w:after="0"/>
        <w:rPr>
          <w:rFonts w:ascii="Times New Roman" w:eastAsiaTheme="minorHAnsi" w:hAnsi="Times New Roman"/>
          <w:sz w:val="28"/>
          <w:szCs w:val="28"/>
          <w:lang w:eastAsia="en-US"/>
        </w:rPr>
      </w:pPr>
    </w:p>
    <w:p w:rsidR="00B13728" w:rsidRPr="00C12A56" w:rsidRDefault="00B13728" w:rsidP="00B13728">
      <w:pPr>
        <w:autoSpaceDE w:val="0"/>
        <w:autoSpaceDN w:val="0"/>
        <w:adjustRightInd w:val="0"/>
        <w:rPr>
          <w:rFonts w:ascii="Times New Roman" w:eastAsiaTheme="minorHAnsi" w:hAnsi="Times New Roman"/>
          <w:sz w:val="28"/>
          <w:szCs w:val="28"/>
          <w:lang w:eastAsia="en-US"/>
        </w:rPr>
      </w:pPr>
    </w:p>
    <w:p w:rsidR="00B13728" w:rsidRPr="00C12A56" w:rsidRDefault="00B13728" w:rsidP="00B13728">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 xml:space="preserve">Контроль является неотъемлемой частью управленческой системы ДОУ. </w:t>
      </w:r>
    </w:p>
    <w:p w:rsidR="00B13728" w:rsidRPr="00C12A56" w:rsidRDefault="00B13728" w:rsidP="00B13728">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 xml:space="preserve">В течение года за педагогической деятельностью осуществлялся оперативный и тематический контроль со стороны заведующего и старших воспитателей. Результаты контроля обсуждаются на рабочих совещаниях и педагогических советах с целью дальнейшего совершенствования образовательной работы. Все виды контроля проводятся с целью изучения образовательного процесса, своевременного оказания помощи педагогам и </w:t>
      </w:r>
      <w:r w:rsidRPr="00C12A56">
        <w:rPr>
          <w:rFonts w:ascii="Times New Roman" w:hAnsi="Times New Roman"/>
          <w:sz w:val="28"/>
          <w:szCs w:val="28"/>
        </w:rPr>
        <w:lastRenderedPageBreak/>
        <w:t>коррекции педагогического процесса, являются действенным средством стимулирования педагогов к повышению качества образования.</w:t>
      </w:r>
    </w:p>
    <w:p w:rsidR="00B13728" w:rsidRPr="00C12A56" w:rsidRDefault="00B13728" w:rsidP="00B13728">
      <w:pPr>
        <w:spacing w:after="0" w:line="240" w:lineRule="auto"/>
        <w:ind w:firstLine="709"/>
        <w:rPr>
          <w:rFonts w:ascii="Times New Roman" w:hAnsi="Times New Roman"/>
          <w:sz w:val="28"/>
          <w:szCs w:val="28"/>
        </w:rPr>
      </w:pPr>
      <w:r w:rsidRPr="00C12A56">
        <w:rPr>
          <w:rFonts w:ascii="Times New Roman" w:hAnsi="Times New Roman"/>
          <w:sz w:val="28"/>
          <w:szCs w:val="28"/>
        </w:rPr>
        <w:t>Нормативная и организационно-распорядительная документация, локальные акты, регулирующие деятельность ДОУ и правоотношения участников образовательных отношений соответствуют действующему законодательствуи Уставу. В ДОУ имеются годовой план, а также ряд планов работы по основным направлениям деятельности ДОУ. Своевременно оформляются протоколы педагогических советов, общих и групповых родительских собраний, производственных совещаний.</w:t>
      </w:r>
    </w:p>
    <w:p w:rsidR="00B13728" w:rsidRPr="00C12A56" w:rsidRDefault="00B13728" w:rsidP="00B13728">
      <w:pPr>
        <w:autoSpaceDE w:val="0"/>
        <w:autoSpaceDN w:val="0"/>
        <w:adjustRightInd w:val="0"/>
        <w:spacing w:after="0" w:line="240" w:lineRule="auto"/>
        <w:ind w:firstLine="709"/>
        <w:rPr>
          <w:rFonts w:ascii="Times New Roman" w:hAnsi="Times New Roman"/>
          <w:sz w:val="28"/>
          <w:szCs w:val="28"/>
        </w:rPr>
      </w:pPr>
      <w:r w:rsidRPr="00C12A56">
        <w:rPr>
          <w:rFonts w:ascii="Times New Roman" w:hAnsi="Times New Roman"/>
          <w:sz w:val="28"/>
          <w:szCs w:val="28"/>
        </w:rPr>
        <w:t xml:space="preserve">Таким образом, в ДОУ созданы условия для участия в управлении детскимсадом всех участников образовательного процесса. Заведующий занимает место координатора основных направлений деятельности ДОУ. </w:t>
      </w:r>
    </w:p>
    <w:p w:rsidR="00B13728" w:rsidRPr="00C12A56" w:rsidRDefault="00B13728" w:rsidP="00B13728">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Представительным органом работников является действующая в ДОУ первичная профсоюзная организация.</w:t>
      </w:r>
    </w:p>
    <w:p w:rsidR="00B13728" w:rsidRPr="00C12A56" w:rsidRDefault="00B13728" w:rsidP="00B13728">
      <w:pPr>
        <w:autoSpaceDE w:val="0"/>
        <w:autoSpaceDN w:val="0"/>
        <w:adjustRightInd w:val="0"/>
        <w:spacing w:after="0" w:line="240" w:lineRule="auto"/>
        <w:ind w:firstLine="709"/>
        <w:rPr>
          <w:rFonts w:ascii="Times New Roman" w:eastAsia="LiberationSerif" w:hAnsi="Times New Roman"/>
          <w:b/>
          <w:i/>
          <w:sz w:val="28"/>
          <w:szCs w:val="28"/>
          <w:lang w:eastAsia="en-US"/>
        </w:rPr>
      </w:pPr>
      <w:r w:rsidRPr="00C12A56">
        <w:rPr>
          <w:rFonts w:ascii="Times New Roman" w:eastAsiaTheme="minorHAnsi" w:hAnsi="Times New Roman"/>
          <w:b/>
          <w:bCs/>
          <w:i/>
          <w:sz w:val="28"/>
          <w:szCs w:val="28"/>
          <w:lang w:eastAsia="en-US"/>
        </w:rPr>
        <w:t xml:space="preserve">Вывод: В ДОУ создана </w:t>
      </w:r>
      <w:r w:rsidRPr="00C12A56">
        <w:rPr>
          <w:rFonts w:ascii="Times New Roman" w:eastAsia="LiberationSerif" w:hAnsi="Times New Roman"/>
          <w:b/>
          <w:i/>
          <w:sz w:val="28"/>
          <w:szCs w:val="28"/>
          <w:lang w:eastAsia="en-US"/>
        </w:rPr>
        <w:t>структура и система управления в соответствии с целями и содержанием работы. Управление в ДОУ строится на принципах единоначалия и коллегиальности, осуществляется в соответствии с Уставом ДОУ и законодательством РФ. В ДОУ реализуется возможность участия в управлении Учреждением всех участников образовательного процесса.</w:t>
      </w:r>
    </w:p>
    <w:p w:rsidR="00B13728" w:rsidRPr="00C12A56" w:rsidRDefault="00B13728" w:rsidP="00B13728">
      <w:pPr>
        <w:autoSpaceDE w:val="0"/>
        <w:autoSpaceDN w:val="0"/>
        <w:adjustRightInd w:val="0"/>
        <w:spacing w:after="0" w:line="240" w:lineRule="auto"/>
        <w:ind w:firstLine="709"/>
        <w:rPr>
          <w:rFonts w:ascii="Times New Roman" w:eastAsiaTheme="minorHAnsi" w:hAnsi="Times New Roman"/>
          <w:b/>
          <w:i/>
          <w:color w:val="17365D" w:themeColor="text2" w:themeShade="BF"/>
          <w:sz w:val="28"/>
          <w:szCs w:val="28"/>
          <w:lang w:eastAsia="en-US"/>
        </w:rPr>
      </w:pPr>
    </w:p>
    <w:p w:rsidR="00B13728" w:rsidRPr="0074682E" w:rsidRDefault="00B13728" w:rsidP="00B13728">
      <w:pPr>
        <w:autoSpaceDE w:val="0"/>
        <w:autoSpaceDN w:val="0"/>
        <w:adjustRightInd w:val="0"/>
        <w:spacing w:after="0" w:line="240" w:lineRule="auto"/>
        <w:ind w:firstLine="709"/>
        <w:jc w:val="center"/>
        <w:rPr>
          <w:rFonts w:ascii="Times New Roman" w:eastAsiaTheme="minorHAnsi" w:hAnsi="Times New Roman"/>
          <w:b/>
          <w:bCs/>
          <w:iCs/>
          <w:color w:val="000000"/>
          <w:sz w:val="28"/>
          <w:szCs w:val="28"/>
          <w:lang w:eastAsia="en-US"/>
        </w:rPr>
      </w:pPr>
      <w:r w:rsidRPr="00C12A56">
        <w:rPr>
          <w:rFonts w:ascii="Times New Roman" w:eastAsiaTheme="minorHAnsi" w:hAnsi="Times New Roman"/>
          <w:b/>
          <w:bCs/>
          <w:iCs/>
          <w:color w:val="000000"/>
          <w:sz w:val="28"/>
          <w:szCs w:val="28"/>
          <w:lang w:eastAsia="en-US"/>
        </w:rPr>
        <w:t>4.Содержание и качество подготовки воспитанников</w:t>
      </w:r>
    </w:p>
    <w:p w:rsidR="00B13728" w:rsidRPr="00C12A56" w:rsidRDefault="00B13728" w:rsidP="00B13728">
      <w:pPr>
        <w:pStyle w:val="Default"/>
        <w:ind w:firstLine="709"/>
        <w:jc w:val="both"/>
        <w:rPr>
          <w:rFonts w:eastAsiaTheme="minorHAnsi"/>
          <w:sz w:val="28"/>
          <w:szCs w:val="28"/>
          <w:lang w:eastAsia="en-US"/>
        </w:rPr>
      </w:pPr>
      <w:r w:rsidRPr="00C12A56">
        <w:rPr>
          <w:rFonts w:eastAsiaTheme="minorHAnsi"/>
          <w:sz w:val="28"/>
          <w:szCs w:val="28"/>
          <w:lang w:eastAsia="en-US"/>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педагогическими работниками  проводится педагогическая диагностика. </w:t>
      </w:r>
    </w:p>
    <w:p w:rsidR="00B13728" w:rsidRPr="00C12A56" w:rsidRDefault="00B13728" w:rsidP="00B13728">
      <w:pPr>
        <w:pStyle w:val="Default"/>
        <w:ind w:firstLine="709"/>
        <w:jc w:val="both"/>
        <w:rPr>
          <w:rFonts w:eastAsiaTheme="minorHAnsi"/>
          <w:sz w:val="28"/>
          <w:szCs w:val="28"/>
          <w:lang w:eastAsia="en-US"/>
        </w:rPr>
      </w:pPr>
      <w:r w:rsidRPr="00C12A56">
        <w:rPr>
          <w:rFonts w:eastAsiaTheme="minorHAnsi"/>
          <w:sz w:val="28"/>
          <w:szCs w:val="28"/>
          <w:lang w:eastAsia="en-US"/>
        </w:rPr>
        <w:t xml:space="preserve">Диагностика предполагает оценку индивидуального развития детей и проводитсяв целях оценки эффективности педагогических действий и лежащей в основе дальнейшего планирования образовательной работы. </w:t>
      </w:r>
    </w:p>
    <w:p w:rsidR="00B13728" w:rsidRPr="00C12A56" w:rsidRDefault="00B13728" w:rsidP="00B13728">
      <w:pPr>
        <w:autoSpaceDE w:val="0"/>
        <w:autoSpaceDN w:val="0"/>
        <w:adjustRightInd w:val="0"/>
        <w:spacing w:after="0" w:line="240" w:lineRule="auto"/>
        <w:ind w:firstLine="709"/>
        <w:rPr>
          <w:rFonts w:ascii="Times New Roman" w:eastAsia="Calibri" w:hAnsi="Times New Roman"/>
          <w:sz w:val="28"/>
          <w:szCs w:val="28"/>
        </w:rPr>
      </w:pPr>
      <w:r w:rsidRPr="00C12A56">
        <w:rPr>
          <w:rFonts w:ascii="Times New Roman" w:eastAsiaTheme="minorHAnsi" w:hAnsi="Times New Roman"/>
          <w:color w:val="000000"/>
          <w:sz w:val="28"/>
          <w:szCs w:val="28"/>
          <w:lang w:eastAsia="en-US"/>
        </w:rPr>
        <w:t>Оценка индивидуального развития детей проводится 2 раза в год, в начале и в концеучебного года. В первом случае она помогает выявить наличный уровень деятельности, а во втором – наличие динамики ее развития.</w:t>
      </w:r>
      <w:r w:rsidRPr="00C12A56">
        <w:rPr>
          <w:rFonts w:ascii="Times New Roman" w:eastAsia="Calibri" w:hAnsi="Times New Roman"/>
          <w:sz w:val="28"/>
          <w:szCs w:val="28"/>
        </w:rPr>
        <w:t xml:space="preserve">Мониторинг проводился педагогами на основании наблюдений за детьми, бесед, анализа продуктов детской деятельности. </w:t>
      </w:r>
    </w:p>
    <w:p w:rsidR="00B13728" w:rsidRPr="00C12A56" w:rsidRDefault="00B13728" w:rsidP="00B13728">
      <w:pPr>
        <w:spacing w:after="0" w:line="240" w:lineRule="auto"/>
        <w:ind w:firstLine="709"/>
        <w:rPr>
          <w:rFonts w:ascii="Times New Roman" w:eastAsia="Calibri" w:hAnsi="Times New Roman"/>
          <w:sz w:val="28"/>
          <w:szCs w:val="28"/>
        </w:rPr>
      </w:pPr>
      <w:r w:rsidRPr="00C12A56">
        <w:rPr>
          <w:rFonts w:ascii="Times New Roman" w:eastAsia="Calibri" w:hAnsi="Times New Roman"/>
          <w:sz w:val="28"/>
          <w:szCs w:val="28"/>
        </w:rPr>
        <w:t>Инструментарием для педагогической диагностики послужили карты наблюдений детского развития, позволяющие фиксировать индивидуальную динамику и перспективы развития каждого ребенка в ходе:</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игровой деятельности;</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познавательной деятельности (как идет развитие детских способностей, познавательной активности);</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проектной деятельности;</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художественной деятельности;</w:t>
      </w:r>
    </w:p>
    <w:p w:rsidR="00B13728" w:rsidRPr="00C12A56" w:rsidRDefault="00B13728" w:rsidP="00B13728">
      <w:pPr>
        <w:numPr>
          <w:ilvl w:val="0"/>
          <w:numId w:val="17"/>
        </w:numPr>
        <w:spacing w:after="0" w:line="240" w:lineRule="auto"/>
        <w:ind w:left="0" w:firstLine="709"/>
        <w:jc w:val="both"/>
        <w:rPr>
          <w:rFonts w:ascii="Times New Roman" w:eastAsia="Calibri" w:hAnsi="Times New Roman"/>
          <w:sz w:val="28"/>
          <w:szCs w:val="28"/>
        </w:rPr>
      </w:pPr>
      <w:r w:rsidRPr="00C12A56">
        <w:rPr>
          <w:rFonts w:ascii="Times New Roman" w:eastAsia="Calibri" w:hAnsi="Times New Roman"/>
          <w:sz w:val="28"/>
          <w:szCs w:val="28"/>
        </w:rPr>
        <w:t>физического развития.</w:t>
      </w:r>
    </w:p>
    <w:p w:rsidR="00B13728" w:rsidRPr="00C12A56" w:rsidRDefault="00B13728" w:rsidP="00B13728">
      <w:pPr>
        <w:spacing w:after="0" w:line="240" w:lineRule="auto"/>
        <w:ind w:firstLine="709"/>
        <w:rPr>
          <w:rFonts w:ascii="Times New Roman" w:eastAsia="Calibri" w:hAnsi="Times New Roman"/>
          <w:sz w:val="28"/>
          <w:szCs w:val="28"/>
        </w:rPr>
      </w:pPr>
      <w:r w:rsidRPr="00C12A56">
        <w:rPr>
          <w:rFonts w:ascii="Times New Roman" w:hAnsi="Times New Roman"/>
          <w:sz w:val="28"/>
          <w:szCs w:val="28"/>
        </w:rPr>
        <w:lastRenderedPageBreak/>
        <w:t>Старший воспитатель анализирует и обобщает данные мониторинга. На основании полученных данных проводит коллективное обсуждение каждой группы с педагогами и специалистами, работающими с детьми конкретной группы, согласовывает действия воспитателей и специалистов, осуществляется (при необходимости) корректировка воспитательно– образовательной работы с детьми.</w:t>
      </w:r>
    </w:p>
    <w:p w:rsidR="00B13728" w:rsidRDefault="00B13728" w:rsidP="00B13728">
      <w:pPr>
        <w:autoSpaceDE w:val="0"/>
        <w:autoSpaceDN w:val="0"/>
        <w:adjustRightInd w:val="0"/>
        <w:spacing w:after="0" w:line="240" w:lineRule="auto"/>
        <w:ind w:firstLine="709"/>
        <w:rPr>
          <w:rFonts w:ascii="Times New Roman" w:eastAsiaTheme="minorHAnsi" w:hAnsi="Times New Roman"/>
          <w:color w:val="000000"/>
          <w:sz w:val="23"/>
          <w:szCs w:val="23"/>
          <w:lang w:eastAsia="en-US"/>
        </w:rPr>
      </w:pPr>
    </w:p>
    <w:p w:rsidR="00B13728" w:rsidRDefault="00B13728" w:rsidP="00B13728">
      <w:pPr>
        <w:shd w:val="clear" w:color="auto" w:fill="FFFFFF"/>
        <w:spacing w:before="100" w:beforeAutospacing="1" w:after="100" w:afterAutospacing="1" w:line="240" w:lineRule="auto"/>
        <w:jc w:val="center"/>
        <w:rPr>
          <w:rFonts w:ascii="Times New Roman" w:hAnsi="Times New Roman"/>
          <w:b/>
          <w:sz w:val="32"/>
          <w:szCs w:val="32"/>
          <w:u w:val="single"/>
        </w:rPr>
      </w:pPr>
    </w:p>
    <w:p w:rsidR="00B13728" w:rsidRPr="007D0F9D" w:rsidRDefault="00B13728" w:rsidP="00B13728">
      <w:pPr>
        <w:shd w:val="clear" w:color="auto" w:fill="FFFFFF"/>
        <w:spacing w:before="100" w:beforeAutospacing="1" w:after="100" w:afterAutospacing="1" w:line="240" w:lineRule="auto"/>
        <w:jc w:val="center"/>
        <w:rPr>
          <w:rFonts w:ascii="Times New Roman" w:hAnsi="Times New Roman"/>
          <w:b/>
          <w:sz w:val="32"/>
          <w:szCs w:val="32"/>
          <w:u w:val="single"/>
        </w:rPr>
      </w:pPr>
      <w:r>
        <w:rPr>
          <w:rFonts w:ascii="Times New Roman" w:hAnsi="Times New Roman"/>
          <w:b/>
          <w:sz w:val="32"/>
          <w:szCs w:val="32"/>
          <w:u w:val="single"/>
        </w:rPr>
        <w:t>Сводная таблица уровня овладения образовательными областями (по группам) %</w:t>
      </w:r>
    </w:p>
    <w:p w:rsidR="00B13728" w:rsidRDefault="00B13728" w:rsidP="00B13728">
      <w:pPr>
        <w:pStyle w:val="af0"/>
        <w:jc w:val="center"/>
        <w:rPr>
          <w:rFonts w:ascii="Times New Roman" w:hAnsi="Times New Roman" w:cs="Times New Roman"/>
          <w:sz w:val="32"/>
          <w:szCs w:val="32"/>
        </w:rPr>
      </w:pPr>
    </w:p>
    <w:tbl>
      <w:tblPr>
        <w:tblStyle w:val="ae"/>
        <w:tblW w:w="10605" w:type="dxa"/>
        <w:jc w:val="right"/>
        <w:tblLayout w:type="fixed"/>
        <w:tblLook w:val="04A0" w:firstRow="1" w:lastRow="0" w:firstColumn="1" w:lastColumn="0" w:noHBand="0" w:noVBand="1"/>
      </w:tblPr>
      <w:tblGrid>
        <w:gridCol w:w="2960"/>
        <w:gridCol w:w="712"/>
        <w:gridCol w:w="795"/>
        <w:gridCol w:w="988"/>
        <w:gridCol w:w="857"/>
        <w:gridCol w:w="748"/>
        <w:gridCol w:w="709"/>
        <w:gridCol w:w="709"/>
        <w:gridCol w:w="708"/>
        <w:gridCol w:w="567"/>
        <w:gridCol w:w="852"/>
      </w:tblGrid>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tcPr>
          <w:p w:rsidR="00B13728" w:rsidRPr="007D0F9D" w:rsidRDefault="00B13728" w:rsidP="00670A0B">
            <w:pPr>
              <w:pStyle w:val="af0"/>
              <w:jc w:val="center"/>
              <w:rPr>
                <w:rFonts w:ascii="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Младшая гр</w:t>
            </w:r>
          </w:p>
        </w:tc>
        <w:tc>
          <w:tcPr>
            <w:tcW w:w="1843" w:type="dxa"/>
            <w:gridSpan w:val="2"/>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Сред.   .гр</w:t>
            </w:r>
          </w:p>
        </w:tc>
        <w:tc>
          <w:tcPr>
            <w:tcW w:w="1457" w:type="dxa"/>
            <w:gridSpan w:val="2"/>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Ст. гр.</w:t>
            </w:r>
          </w:p>
        </w:tc>
        <w:tc>
          <w:tcPr>
            <w:tcW w:w="1417" w:type="dxa"/>
            <w:gridSpan w:val="2"/>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Под.гр</w:t>
            </w:r>
          </w:p>
        </w:tc>
        <w:tc>
          <w:tcPr>
            <w:tcW w:w="56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н</w:t>
            </w:r>
          </w:p>
        </w:tc>
        <w:tc>
          <w:tcPr>
            <w:tcW w:w="851"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к</w:t>
            </w:r>
          </w:p>
        </w:tc>
      </w:tr>
      <w:tr w:rsidR="00B13728" w:rsidRPr="007D0F9D" w:rsidTr="00670A0B">
        <w:trPr>
          <w:trHeight w:val="611"/>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познавательное развитие</w:t>
            </w: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spacing w:line="360" w:lineRule="auto"/>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91%</w:t>
            </w: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73%</w:t>
            </w: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67%</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83%</w:t>
            </w: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79,5%</w:t>
            </w:r>
          </w:p>
        </w:tc>
      </w:tr>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речевое  развитие</w:t>
            </w:r>
          </w:p>
          <w:p w:rsidR="00B13728" w:rsidRPr="007D0F9D" w:rsidRDefault="00B13728" w:rsidP="00670A0B">
            <w:pPr>
              <w:pStyle w:val="af0"/>
              <w:jc w:val="cente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42%</w:t>
            </w: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82%</w:t>
            </w: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57%%</w:t>
            </w: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83%</w:t>
            </w: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42%</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73%</w:t>
            </w:r>
          </w:p>
        </w:tc>
      </w:tr>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социально-коммуникативное развитие</w:t>
            </w: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37%</w:t>
            </w: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84%</w:t>
            </w: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80%</w:t>
            </w: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57%</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60%</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60%</w:t>
            </w: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82%</w:t>
            </w: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48%</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76,5%</w:t>
            </w:r>
          </w:p>
        </w:tc>
      </w:tr>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художественно-эстетическое развитие</w:t>
            </w: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33%</w:t>
            </w: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73%</w:t>
            </w: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74%</w:t>
            </w: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54%</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85%</w:t>
            </w: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39%</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74,5%</w:t>
            </w:r>
          </w:p>
        </w:tc>
      </w:tr>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физическое  развитие</w:t>
            </w: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42%</w:t>
            </w: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86%</w:t>
            </w: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41%</w:t>
            </w: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70%</w:t>
            </w: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47%</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67%</w:t>
            </w: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62%</w:t>
            </w: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93%</w:t>
            </w: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48%</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79%</w:t>
            </w:r>
          </w:p>
        </w:tc>
      </w:tr>
      <w:tr w:rsidR="00B13728" w:rsidRPr="007D0F9D" w:rsidTr="00670A0B">
        <w:trPr>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На начало года</w:t>
            </w:r>
          </w:p>
        </w:tc>
        <w:tc>
          <w:tcPr>
            <w:tcW w:w="712"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39,4%</w:t>
            </w:r>
          </w:p>
        </w:tc>
        <w:tc>
          <w:tcPr>
            <w:tcW w:w="794"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98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41%</w:t>
            </w:r>
          </w:p>
        </w:tc>
        <w:tc>
          <w:tcPr>
            <w:tcW w:w="856"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74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52%</w:t>
            </w:r>
          </w:p>
        </w:tc>
        <w:tc>
          <w:tcPr>
            <w:tcW w:w="708"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b/>
                <w:color w:val="FF0000"/>
                <w:sz w:val="28"/>
                <w:szCs w:val="28"/>
              </w:rPr>
            </w:pPr>
            <w:r w:rsidRPr="00862550">
              <w:rPr>
                <w:rFonts w:ascii="Times New Roman" w:hAnsi="Times New Roman" w:cs="Times New Roman"/>
                <w:b/>
                <w:color w:val="FF0000"/>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b/>
                <w:color w:val="FF0000"/>
                <w:sz w:val="28"/>
                <w:szCs w:val="28"/>
              </w:rPr>
            </w:pPr>
            <w:r w:rsidRPr="00862550">
              <w:rPr>
                <w:rFonts w:ascii="Times New Roman" w:hAnsi="Times New Roman" w:cs="Times New Roman"/>
                <w:b/>
                <w:color w:val="FF0000"/>
                <w:sz w:val="28"/>
                <w:szCs w:val="28"/>
              </w:rPr>
              <w:t>76,5%</w:t>
            </w:r>
          </w:p>
        </w:tc>
      </w:tr>
      <w:tr w:rsidR="00B13728" w:rsidRPr="007D0F9D" w:rsidTr="00670A0B">
        <w:trPr>
          <w:trHeight w:val="451"/>
          <w:jc w:val="right"/>
        </w:trPr>
        <w:tc>
          <w:tcPr>
            <w:tcW w:w="2957" w:type="dxa"/>
            <w:tcBorders>
              <w:top w:val="single" w:sz="4" w:space="0" w:color="auto"/>
              <w:left w:val="single" w:sz="4" w:space="0" w:color="auto"/>
              <w:bottom w:val="single" w:sz="4" w:space="0" w:color="auto"/>
              <w:right w:val="single" w:sz="4" w:space="0" w:color="auto"/>
            </w:tcBorders>
            <w:hideMark/>
          </w:tcPr>
          <w:p w:rsidR="00B13728" w:rsidRPr="007D0F9D" w:rsidRDefault="00B13728" w:rsidP="00670A0B">
            <w:pPr>
              <w:pStyle w:val="af0"/>
              <w:jc w:val="center"/>
              <w:rPr>
                <w:rFonts w:ascii="Times New Roman" w:hAnsi="Times New Roman" w:cs="Times New Roman"/>
                <w:sz w:val="28"/>
                <w:szCs w:val="28"/>
              </w:rPr>
            </w:pPr>
            <w:r w:rsidRPr="007D0F9D">
              <w:rPr>
                <w:rFonts w:ascii="Times New Roman" w:hAnsi="Times New Roman" w:cs="Times New Roman"/>
                <w:sz w:val="28"/>
                <w:szCs w:val="28"/>
              </w:rPr>
              <w:t>На конец  года</w:t>
            </w:r>
          </w:p>
        </w:tc>
        <w:tc>
          <w:tcPr>
            <w:tcW w:w="712"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794"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83,2%</w:t>
            </w:r>
          </w:p>
        </w:tc>
        <w:tc>
          <w:tcPr>
            <w:tcW w:w="987"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856"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71%</w:t>
            </w:r>
          </w:p>
        </w:tc>
        <w:tc>
          <w:tcPr>
            <w:tcW w:w="748"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B13728" w:rsidRPr="00862550" w:rsidRDefault="00B13728" w:rsidP="00670A0B">
            <w:pPr>
              <w:pStyle w:val="af0"/>
              <w:jc w:val="center"/>
              <w:rPr>
                <w:rFonts w:ascii="Times New Roman" w:hAnsi="Times New Roman" w:cs="Times New Roman"/>
                <w:color w:val="FF0000"/>
                <w:sz w:val="28"/>
                <w:szCs w:val="28"/>
              </w:rPr>
            </w:pPr>
            <w:r w:rsidRPr="00862550">
              <w:rPr>
                <w:rFonts w:ascii="Times New Roman" w:hAnsi="Times New Roman" w:cs="Times New Roman"/>
                <w:color w:val="FF0000"/>
                <w:sz w:val="28"/>
                <w:szCs w:val="28"/>
              </w:rPr>
              <w:t>86%</w:t>
            </w:r>
          </w:p>
        </w:tc>
        <w:tc>
          <w:tcPr>
            <w:tcW w:w="567"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B13728" w:rsidRPr="00862550" w:rsidRDefault="00B13728" w:rsidP="00670A0B">
            <w:pPr>
              <w:pStyle w:val="af0"/>
              <w:jc w:val="center"/>
              <w:rPr>
                <w:rFonts w:ascii="Times New Roman" w:hAnsi="Times New Roman" w:cs="Times New Roman"/>
                <w:color w:val="FF0000"/>
                <w:sz w:val="28"/>
                <w:szCs w:val="28"/>
              </w:rPr>
            </w:pPr>
          </w:p>
        </w:tc>
      </w:tr>
    </w:tbl>
    <w:p w:rsidR="00B13728" w:rsidRPr="007D0F9D" w:rsidRDefault="00B13728" w:rsidP="00B13728">
      <w:pPr>
        <w:shd w:val="clear" w:color="auto" w:fill="FFFFFF"/>
        <w:spacing w:after="0" w:line="240" w:lineRule="auto"/>
        <w:rPr>
          <w:rFonts w:ascii="Times New Roman" w:hAnsi="Times New Roman"/>
          <w:bCs/>
          <w:sz w:val="28"/>
          <w:szCs w:val="28"/>
          <w:lang w:val="en-US"/>
        </w:rPr>
      </w:pPr>
    </w:p>
    <w:p w:rsidR="00B13728" w:rsidRDefault="00B13728" w:rsidP="00B13728">
      <w:pPr>
        <w:shd w:val="clear" w:color="auto" w:fill="FFFFFF"/>
        <w:spacing w:after="0" w:line="240" w:lineRule="auto"/>
        <w:ind w:firstLine="709"/>
        <w:rPr>
          <w:rFonts w:ascii="Times New Roman" w:hAnsi="Times New Roman"/>
          <w:bCs/>
          <w:szCs w:val="24"/>
          <w:lang w:val="en-US"/>
        </w:rPr>
      </w:pPr>
    </w:p>
    <w:p w:rsidR="00B13728" w:rsidRPr="007D0F9D" w:rsidRDefault="00B13728" w:rsidP="00B13728">
      <w:pPr>
        <w:shd w:val="clear" w:color="auto" w:fill="FFFFFF"/>
        <w:spacing w:after="0" w:line="240" w:lineRule="auto"/>
        <w:ind w:firstLine="709"/>
        <w:rPr>
          <w:rFonts w:ascii="Times New Roman" w:hAnsi="Times New Roman"/>
          <w:bCs/>
          <w:szCs w:val="24"/>
          <w:lang w:val="en-US"/>
        </w:rPr>
      </w:pPr>
    </w:p>
    <w:p w:rsidR="00B13728" w:rsidRPr="00C12A56" w:rsidRDefault="00B13728" w:rsidP="00B13728">
      <w:pPr>
        <w:spacing w:after="0" w:line="240" w:lineRule="auto"/>
        <w:ind w:firstLine="709"/>
        <w:rPr>
          <w:rFonts w:ascii="Times New Roman" w:hAnsi="Times New Roman"/>
          <w:color w:val="FF0000"/>
          <w:sz w:val="28"/>
          <w:szCs w:val="28"/>
        </w:rPr>
      </w:pPr>
      <w:r w:rsidRPr="00C12A56">
        <w:rPr>
          <w:rFonts w:ascii="Times New Roman" w:hAnsi="Times New Roman"/>
          <w:sz w:val="28"/>
          <w:szCs w:val="28"/>
        </w:rPr>
        <w:t>Очевиден положительный результат проделанной работы.</w:t>
      </w:r>
    </w:p>
    <w:p w:rsidR="00B13728" w:rsidRPr="00C12A56" w:rsidRDefault="00B13728" w:rsidP="00B13728">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 xml:space="preserve">Одним из показателей качества воспитательно-образовательного процесса является формирование у дошкольников предпосылок к учебной деятельности. В рамках преемственности между детским садом и школой ежегодно проводится тестирование детей подготовительной группы. В 2020 году получены  недостаточно высокие результаты деятельности, причина такого результата- карантин по причине распространения  коронавирусной  инфекции.  </w:t>
      </w:r>
    </w:p>
    <w:p w:rsidR="00B13728" w:rsidRPr="00C12A56" w:rsidRDefault="00B13728" w:rsidP="00B13728">
      <w:pPr>
        <w:shd w:val="clear" w:color="auto" w:fill="FFFFFF"/>
        <w:spacing w:after="0"/>
        <w:rPr>
          <w:rFonts w:ascii="Times New Roman" w:hAnsi="Times New Roman"/>
          <w:b/>
          <w:bCs/>
          <w:sz w:val="28"/>
          <w:szCs w:val="28"/>
        </w:rPr>
      </w:pPr>
    </w:p>
    <w:p w:rsidR="00B13728" w:rsidRPr="00C12A56" w:rsidRDefault="00B13728" w:rsidP="00B13728">
      <w:pPr>
        <w:shd w:val="clear" w:color="auto" w:fill="FFFFFF"/>
        <w:spacing w:after="0"/>
        <w:ind w:firstLine="709"/>
        <w:rPr>
          <w:rFonts w:ascii="Times New Roman" w:hAnsi="Times New Roman"/>
          <w:bCs/>
          <w:sz w:val="28"/>
          <w:szCs w:val="28"/>
        </w:rPr>
      </w:pPr>
      <w:r w:rsidRPr="00C12A56">
        <w:rPr>
          <w:rFonts w:ascii="Times New Roman" w:hAnsi="Times New Roman"/>
          <w:b/>
          <w:bCs/>
          <w:sz w:val="28"/>
          <w:szCs w:val="28"/>
        </w:rPr>
        <w:t>Физическое развитие</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ДОУ созданы оптимальные условия для охраны и укрепления здоровья воспитанников, их физического и психического развития.</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lastRenderedPageBreak/>
        <w:t>Уделяется большое внимание пропаганде здорового образа жизни и просвещению родителей по вопросам физического развития дошкольников, профилактике детской заболеваемости.</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ДОУ созданы условия по физкультурно-оздоровительной работе с дошкольниками:</w:t>
      </w:r>
    </w:p>
    <w:p w:rsidR="00B13728" w:rsidRPr="00C12A56" w:rsidRDefault="00B13728" w:rsidP="00B13728">
      <w:pPr>
        <w:pStyle w:val="a5"/>
        <w:numPr>
          <w:ilvl w:val="0"/>
          <w:numId w:val="22"/>
        </w:numPr>
        <w:shd w:val="clear" w:color="auto" w:fill="FFFFFF"/>
        <w:spacing w:after="0" w:line="276" w:lineRule="auto"/>
        <w:ind w:left="0" w:firstLine="709"/>
        <w:rPr>
          <w:rFonts w:ascii="Times New Roman" w:hAnsi="Times New Roman"/>
          <w:sz w:val="28"/>
          <w:szCs w:val="28"/>
        </w:rPr>
      </w:pPr>
      <w:r w:rsidRPr="00C12A56">
        <w:rPr>
          <w:rFonts w:ascii="Times New Roman" w:hAnsi="Times New Roman"/>
          <w:sz w:val="28"/>
          <w:szCs w:val="28"/>
        </w:rPr>
        <w:t>режим дня, расписание НОД для каждой возрастной группы разработаны с учетом требований СанПиН;</w:t>
      </w:r>
    </w:p>
    <w:p w:rsidR="00B13728" w:rsidRPr="00C12A56" w:rsidRDefault="00B13728" w:rsidP="00B13728">
      <w:pPr>
        <w:pStyle w:val="a5"/>
        <w:numPr>
          <w:ilvl w:val="0"/>
          <w:numId w:val="22"/>
        </w:numPr>
        <w:shd w:val="clear" w:color="auto" w:fill="FFFFFF"/>
        <w:spacing w:after="0" w:line="276" w:lineRule="auto"/>
        <w:ind w:left="0" w:firstLine="709"/>
        <w:rPr>
          <w:rFonts w:ascii="Times New Roman" w:hAnsi="Times New Roman"/>
          <w:sz w:val="28"/>
          <w:szCs w:val="28"/>
        </w:rPr>
      </w:pPr>
      <w:r w:rsidRPr="00C12A56">
        <w:rPr>
          <w:rFonts w:ascii="Times New Roman" w:hAnsi="Times New Roman"/>
          <w:sz w:val="28"/>
          <w:szCs w:val="28"/>
        </w:rPr>
        <w:t>разнообразные виды и формы организации двигательной активности в воспитательно-образовательной деятельности;</w:t>
      </w:r>
    </w:p>
    <w:p w:rsidR="00B13728" w:rsidRPr="00C12A56" w:rsidRDefault="00B13728" w:rsidP="00B13728">
      <w:pPr>
        <w:pStyle w:val="a5"/>
        <w:numPr>
          <w:ilvl w:val="0"/>
          <w:numId w:val="22"/>
        </w:numPr>
        <w:shd w:val="clear" w:color="auto" w:fill="FFFFFF"/>
        <w:spacing w:after="0" w:line="276" w:lineRule="auto"/>
        <w:ind w:left="0" w:firstLine="709"/>
        <w:rPr>
          <w:rFonts w:ascii="Times New Roman" w:hAnsi="Times New Roman"/>
          <w:bCs/>
          <w:i/>
          <w:sz w:val="28"/>
          <w:szCs w:val="28"/>
        </w:rPr>
      </w:pPr>
      <w:r w:rsidRPr="00C12A56">
        <w:rPr>
          <w:rFonts w:ascii="Times New Roman" w:hAnsi="Times New Roman"/>
          <w:sz w:val="28"/>
          <w:szCs w:val="28"/>
        </w:rPr>
        <w:t>НОД, утренняя и оздоровительная гимнастика, гимнастика после сна и др.</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Физическое развитие осуществляется через организацию НОД, индивидуальную, самостоятельную и совместную  работу с воспитанниками, организацию утренней гимна</w:t>
      </w:r>
      <w:r w:rsidRPr="00C12A56">
        <w:rPr>
          <w:rFonts w:ascii="Times New Roman" w:hAnsi="Times New Roman"/>
          <w:sz w:val="28"/>
          <w:szCs w:val="28"/>
        </w:rPr>
        <w:softHyphen/>
        <w:t>стики, соревнований, эстафет и других физкультурно-оздоровительных мероприя</w:t>
      </w:r>
      <w:r w:rsidRPr="00C12A56">
        <w:rPr>
          <w:rFonts w:ascii="Times New Roman" w:hAnsi="Times New Roman"/>
          <w:sz w:val="28"/>
          <w:szCs w:val="28"/>
        </w:rPr>
        <w:softHyphen/>
        <w:t>тий, постро</w:t>
      </w:r>
      <w:r w:rsidRPr="00C12A56">
        <w:rPr>
          <w:rFonts w:ascii="Times New Roman" w:hAnsi="Times New Roman"/>
          <w:sz w:val="28"/>
          <w:szCs w:val="28"/>
        </w:rPr>
        <w:softHyphen/>
        <w:t>енной с учетом возрастных особенностей воспитанников, сотрудничеству с родителями.</w:t>
      </w:r>
    </w:p>
    <w:p w:rsidR="00B13728" w:rsidRPr="00C12A56" w:rsidRDefault="00B13728" w:rsidP="00B13728">
      <w:pPr>
        <w:shd w:val="clear" w:color="auto" w:fill="FFFFFF"/>
        <w:spacing w:after="0"/>
        <w:ind w:firstLine="709"/>
        <w:rPr>
          <w:rFonts w:ascii="Times New Roman" w:hAnsi="Times New Roman"/>
          <w:b/>
          <w:bCs/>
          <w:sz w:val="28"/>
          <w:szCs w:val="28"/>
        </w:rPr>
      </w:pPr>
    </w:p>
    <w:p w:rsidR="00B13728" w:rsidRPr="00C12A56" w:rsidRDefault="00B13728" w:rsidP="00B13728">
      <w:pPr>
        <w:shd w:val="clear" w:color="auto" w:fill="FFFFFF"/>
        <w:spacing w:after="0"/>
        <w:ind w:firstLine="709"/>
        <w:rPr>
          <w:rFonts w:ascii="Times New Roman" w:hAnsi="Times New Roman"/>
          <w:b/>
          <w:bCs/>
          <w:sz w:val="28"/>
          <w:szCs w:val="28"/>
        </w:rPr>
      </w:pPr>
      <w:r w:rsidRPr="00C12A56">
        <w:rPr>
          <w:rFonts w:ascii="Times New Roman" w:hAnsi="Times New Roman"/>
          <w:b/>
          <w:bCs/>
          <w:sz w:val="28"/>
          <w:szCs w:val="28"/>
        </w:rPr>
        <w:t>Познавательное развитие</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ДОУ созданы оптимальные условия для развития у воспитанников элементарных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края.</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Большая работа велась по формированию познавательных способностей воспитанников путем расширения элементарных математических и экологических представлений: в каждой группе имеются уголки природы, созданы паспорта экологического уголка, математические уголки, уголки по развитию речи, где собран необходимый материал.</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Познавательное развитие осуществляется через организацию НОД, индивидуальную, самостоятельную и совместную  работу с воспитанниками, занятия-путешествия, наблюдения, беседы, интеллектуальные игры, целенаправленно используются такие методические приёмы, как проблемные ситуации, занимательные задачи, игровые технологии. Педагогами применяются метод проектной деятельности.</w:t>
      </w:r>
    </w:p>
    <w:p w:rsidR="00B13728" w:rsidRPr="00C12A56" w:rsidRDefault="00B13728" w:rsidP="00B13728">
      <w:pPr>
        <w:shd w:val="clear" w:color="auto" w:fill="FFFFFF"/>
        <w:spacing w:after="0"/>
        <w:ind w:firstLine="709"/>
        <w:rPr>
          <w:rFonts w:ascii="Times New Roman" w:hAnsi="Times New Roman"/>
          <w:b/>
          <w:bCs/>
          <w:iCs/>
          <w:sz w:val="28"/>
          <w:szCs w:val="28"/>
        </w:rPr>
      </w:pP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b/>
          <w:bCs/>
          <w:iCs/>
          <w:sz w:val="28"/>
          <w:szCs w:val="28"/>
        </w:rPr>
        <w:t>Речевое развитие</w:t>
      </w:r>
    </w:p>
    <w:p w:rsidR="00B13728" w:rsidRPr="0074682E"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течение всего 2020 года велась углубленная работа над обогащением активного словаря,  развитием связной, развитием звуковой и интонационной культуры речи, фонематического слуха. Педагоги знакомили воспитанников  с книжной культурой, детской литературой. Велась работа над формированием звуковой активности.</w:t>
      </w:r>
    </w:p>
    <w:p w:rsidR="00B13728" w:rsidRPr="00C12A56" w:rsidRDefault="00B13728" w:rsidP="00B13728">
      <w:pPr>
        <w:shd w:val="clear" w:color="auto" w:fill="FFFFFF"/>
        <w:spacing w:after="0"/>
        <w:ind w:firstLine="709"/>
        <w:rPr>
          <w:rFonts w:ascii="Times New Roman" w:hAnsi="Times New Roman"/>
          <w:b/>
          <w:sz w:val="28"/>
          <w:szCs w:val="28"/>
        </w:rPr>
      </w:pPr>
      <w:r w:rsidRPr="00C12A56">
        <w:rPr>
          <w:rFonts w:ascii="Times New Roman" w:hAnsi="Times New Roman"/>
          <w:b/>
          <w:sz w:val="28"/>
          <w:szCs w:val="28"/>
        </w:rPr>
        <w:t>Социально-коммуникативное развитие</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lastRenderedPageBreak/>
        <w:t>В ДОУ ведется систематическая работа по развитию творческих способностей, духовно-нравственному воспитанию,нравственно-волевых качеств детей.</w:t>
      </w:r>
    </w:p>
    <w:p w:rsidR="00B13728" w:rsidRPr="0074682E"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соответствии с содержанием программы воспитанники овладевают необходимыми для полноценного социального и личностного развития умениями и навыками в организации сюжетно-ролевых, дидактических и подвижных игр с правилами, игр-драматизаций, с игруш</w:t>
      </w:r>
      <w:r>
        <w:rPr>
          <w:rFonts w:ascii="Times New Roman" w:hAnsi="Times New Roman"/>
          <w:sz w:val="28"/>
          <w:szCs w:val="28"/>
        </w:rPr>
        <w:t>ками и предметами заместителями.</w:t>
      </w:r>
    </w:p>
    <w:p w:rsidR="00B13728" w:rsidRDefault="00B13728" w:rsidP="00B13728">
      <w:pPr>
        <w:shd w:val="clear" w:color="auto" w:fill="FFFFFF"/>
        <w:spacing w:after="0"/>
        <w:ind w:firstLine="709"/>
        <w:rPr>
          <w:rFonts w:ascii="Times New Roman" w:hAnsi="Times New Roman"/>
          <w:b/>
          <w:sz w:val="28"/>
          <w:szCs w:val="28"/>
        </w:rPr>
      </w:pPr>
    </w:p>
    <w:p w:rsidR="00B13728" w:rsidRPr="00C12A56" w:rsidRDefault="00B13728" w:rsidP="00B13728">
      <w:pPr>
        <w:shd w:val="clear" w:color="auto" w:fill="FFFFFF"/>
        <w:spacing w:after="0"/>
        <w:ind w:firstLine="709"/>
        <w:rPr>
          <w:rFonts w:ascii="Times New Roman" w:hAnsi="Times New Roman"/>
          <w:b/>
          <w:sz w:val="28"/>
          <w:szCs w:val="28"/>
        </w:rPr>
      </w:pPr>
      <w:r w:rsidRPr="00C12A56">
        <w:rPr>
          <w:rFonts w:ascii="Times New Roman" w:hAnsi="Times New Roman"/>
          <w:b/>
          <w:sz w:val="28"/>
          <w:szCs w:val="28"/>
        </w:rPr>
        <w:t>Художественно-эстетическое развитие</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 xml:space="preserve">В ДОУ созданы оптимальные условия для художественно-эстетического развития воспитанников.  В течение года велась углубленная работа по изобразительной деятельности через разные формы работы: НОД, наблюдения, наглядность, художественное слово и речь педагога, дидактические игры, использование традиционных и нетрадиционных техник рисования. </w:t>
      </w:r>
    </w:p>
    <w:p w:rsidR="00B13728" w:rsidRPr="00C12A56" w:rsidRDefault="00B13728" w:rsidP="00B13728">
      <w:pPr>
        <w:shd w:val="clear" w:color="auto" w:fill="FFFFFF"/>
        <w:spacing w:after="0"/>
        <w:ind w:firstLine="709"/>
        <w:rPr>
          <w:rFonts w:ascii="Times New Roman" w:eastAsia="Calibri" w:hAnsi="Times New Roman"/>
          <w:sz w:val="28"/>
          <w:szCs w:val="28"/>
        </w:rPr>
      </w:pPr>
      <w:r w:rsidRPr="00C12A56">
        <w:rPr>
          <w:rFonts w:ascii="Times New Roman" w:hAnsi="Times New Roman"/>
          <w:sz w:val="28"/>
          <w:szCs w:val="28"/>
        </w:rPr>
        <w:t xml:space="preserve">Театрализованная деятельность осуществлялась в разных видах детской деятельности: речевые игры с движениями, игры-имитации, ролевые игры, обыгрывание стихов, песенок, танцевальная разминка, вокальные игры на звукоподражание, постановка простейших инсценировок, сказок, </w:t>
      </w:r>
      <w:r w:rsidRPr="00C12A56">
        <w:rPr>
          <w:rFonts w:ascii="Times New Roman" w:eastAsia="Calibri" w:hAnsi="Times New Roman"/>
          <w:sz w:val="28"/>
          <w:szCs w:val="28"/>
        </w:rPr>
        <w:t>овладение работой с куклой-игрушкой в различных видах театра.</w:t>
      </w:r>
    </w:p>
    <w:p w:rsidR="00B13728" w:rsidRPr="00C12A56"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p>
    <w:p w:rsidR="00B13728" w:rsidRPr="00C12A56" w:rsidRDefault="00B13728" w:rsidP="00B13728">
      <w:pPr>
        <w:spacing w:after="0"/>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развивающей предметно-пространственной среды.</w:t>
      </w:r>
    </w:p>
    <w:p w:rsidR="00B13728" w:rsidRPr="00C12A56" w:rsidRDefault="00B13728" w:rsidP="00B13728">
      <w:pPr>
        <w:autoSpaceDE w:val="0"/>
        <w:autoSpaceDN w:val="0"/>
        <w:adjustRightInd w:val="0"/>
        <w:spacing w:after="0"/>
        <w:ind w:firstLine="709"/>
        <w:rPr>
          <w:rFonts w:ascii="Times New Roman" w:eastAsia="LiberationSerif" w:hAnsi="Times New Roman"/>
          <w:b/>
          <w:sz w:val="28"/>
          <w:szCs w:val="28"/>
          <w:lang w:eastAsia="en-US"/>
        </w:rPr>
      </w:pPr>
    </w:p>
    <w:p w:rsidR="00B13728" w:rsidRPr="00C12A56" w:rsidRDefault="00B13728" w:rsidP="00B13728">
      <w:pPr>
        <w:autoSpaceDE w:val="0"/>
        <w:autoSpaceDN w:val="0"/>
        <w:adjustRightInd w:val="0"/>
        <w:spacing w:after="0"/>
        <w:ind w:firstLine="709"/>
        <w:rPr>
          <w:rFonts w:ascii="Times New Roman" w:eastAsia="LiberationSerif" w:hAnsi="Times New Roman"/>
          <w:b/>
          <w:sz w:val="28"/>
          <w:szCs w:val="28"/>
          <w:lang w:eastAsia="en-US"/>
        </w:rPr>
      </w:pPr>
      <w:r w:rsidRPr="00C12A56">
        <w:rPr>
          <w:rFonts w:ascii="Times New Roman" w:eastAsia="LiberationSerif" w:hAnsi="Times New Roman"/>
          <w:b/>
          <w:sz w:val="28"/>
          <w:szCs w:val="28"/>
          <w:lang w:eastAsia="en-US"/>
        </w:rPr>
        <w:t>Охрана жизни и укрепление здоровья детей</w:t>
      </w:r>
    </w:p>
    <w:p w:rsidR="00B13728" w:rsidRPr="00C12A56" w:rsidRDefault="00B13728" w:rsidP="00B13728">
      <w:pPr>
        <w:autoSpaceDE w:val="0"/>
        <w:autoSpaceDN w:val="0"/>
        <w:adjustRightInd w:val="0"/>
        <w:spacing w:after="0"/>
        <w:ind w:firstLine="709"/>
        <w:rPr>
          <w:rFonts w:ascii="Times New Roman" w:eastAsia="LiberationSerif" w:hAnsi="Times New Roman"/>
          <w:b/>
          <w:sz w:val="28"/>
          <w:szCs w:val="28"/>
          <w:lang w:eastAsia="en-US"/>
        </w:rPr>
      </w:pPr>
    </w:p>
    <w:p w:rsidR="00B13728" w:rsidRPr="00C12A56" w:rsidRDefault="00B13728" w:rsidP="00B13728">
      <w:pPr>
        <w:autoSpaceDE w:val="0"/>
        <w:autoSpaceDN w:val="0"/>
        <w:adjustRightInd w:val="0"/>
        <w:spacing w:after="0"/>
        <w:ind w:firstLine="709"/>
        <w:rPr>
          <w:rFonts w:ascii="Times New Roman" w:hAnsi="Times New Roman"/>
          <w:sz w:val="28"/>
          <w:szCs w:val="28"/>
        </w:rPr>
      </w:pPr>
      <w:r w:rsidRPr="00C12A56">
        <w:rPr>
          <w:rFonts w:ascii="Times New Roman" w:hAnsi="Times New Roman"/>
          <w:sz w:val="28"/>
          <w:szCs w:val="28"/>
        </w:rPr>
        <w:t xml:space="preserve">В ДОУ созданы все необходимые условия для охраны и укрепления здоровья воспитанников. Режим дня, расписание НОД для каждой возрастной группы разработаны с учетом требований СанПиН. </w:t>
      </w:r>
    </w:p>
    <w:p w:rsidR="00B13728" w:rsidRPr="00C12A56" w:rsidRDefault="00B13728" w:rsidP="00B13728">
      <w:pPr>
        <w:autoSpaceDE w:val="0"/>
        <w:autoSpaceDN w:val="0"/>
        <w:adjustRightInd w:val="0"/>
        <w:spacing w:after="0"/>
        <w:ind w:firstLine="709"/>
        <w:rPr>
          <w:rFonts w:ascii="Times New Roman" w:hAnsi="Times New Roman"/>
          <w:sz w:val="28"/>
          <w:szCs w:val="28"/>
        </w:rPr>
      </w:pPr>
      <w:r w:rsidRPr="00C12A56">
        <w:rPr>
          <w:rFonts w:ascii="Times New Roman" w:hAnsi="Times New Roman"/>
          <w:sz w:val="28"/>
          <w:szCs w:val="28"/>
        </w:rPr>
        <w:t xml:space="preserve">Имеется физкультурный зал совмещённый с музыкальным .В группах созданы спортивные уголки с необходимым инвентарем. Имеется также медицинский кабинет, игровые площадки. </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В группах традиционно проводятся специально организованные мероприятия по улучшению физического и психического здоровья воспитанников: осмотры медсестры, утренняя гимнастика, физкультурные занятия, гимнастика после сна, организация образовательной деятельности по ОБЖ, закаливающие мероприятия, эстафетные игры и соревнования.</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lastRenderedPageBreak/>
        <w:t>Соблюдается график проветривания и температурный режим, питьевой режим. Ежедневно проводятся прогулки на свежем воздухе с обязательным проведением подвижных игр.</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hAnsi="Times New Roman"/>
          <w:sz w:val="28"/>
          <w:szCs w:val="28"/>
        </w:rPr>
        <w:t>Воспитатели следят за одеждой воспитанников, которая должна быть удобной, лёгкой, соответствовать температуре воздуха на улице. Строго отслеживают чередование пребывания воспитанников на солнце и в тени.</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Соблюдение санитарно-гигиенических требований к условиям и режиму воспитания детей находится</w:t>
      </w:r>
      <w:r w:rsidR="00862550">
        <w:rPr>
          <w:rFonts w:ascii="Times New Roman" w:eastAsia="LiberationSerif" w:hAnsi="Times New Roman"/>
          <w:sz w:val="28"/>
          <w:szCs w:val="28"/>
          <w:lang w:eastAsia="en-US"/>
        </w:rPr>
        <w:t xml:space="preserve"> </w:t>
      </w:r>
      <w:r w:rsidRPr="00C12A56">
        <w:rPr>
          <w:rFonts w:ascii="Times New Roman" w:eastAsia="LiberationSerif" w:hAnsi="Times New Roman"/>
          <w:sz w:val="28"/>
          <w:szCs w:val="28"/>
          <w:lang w:eastAsia="en-US"/>
        </w:rPr>
        <w:t>на постоянном контроле администрации.</w:t>
      </w:r>
    </w:p>
    <w:p w:rsidR="00B13728" w:rsidRPr="00C12A56" w:rsidRDefault="00B13728" w:rsidP="00B13728">
      <w:pPr>
        <w:autoSpaceDE w:val="0"/>
        <w:autoSpaceDN w:val="0"/>
        <w:adjustRightInd w:val="0"/>
        <w:spacing w:after="0"/>
        <w:ind w:firstLine="709"/>
        <w:rPr>
          <w:rFonts w:ascii="Times New Roman" w:hAnsi="Times New Roman"/>
          <w:sz w:val="28"/>
          <w:szCs w:val="28"/>
        </w:rPr>
      </w:pPr>
      <w:r w:rsidRPr="00C12A56">
        <w:rPr>
          <w:rFonts w:ascii="Times New Roman" w:eastAsia="LiberationSerif" w:hAnsi="Times New Roman"/>
          <w:sz w:val="28"/>
          <w:szCs w:val="28"/>
          <w:lang w:eastAsia="en-US"/>
        </w:rPr>
        <w:t>Адаптация вновь поступивших детей прошла безболезненно. Это стало возможным благодаря созданию комфортных условий в группах, взаимодействию всех специалистов ДОУ друг с другом и с родителями вновь поступающих детей.</w:t>
      </w:r>
    </w:p>
    <w:p w:rsidR="00B13728" w:rsidRPr="00C12A56" w:rsidRDefault="00B13728" w:rsidP="00B13728">
      <w:pPr>
        <w:spacing w:after="0"/>
        <w:ind w:firstLine="709"/>
        <w:rPr>
          <w:rFonts w:ascii="Times New Roman" w:hAnsi="Times New Roman"/>
          <w:b/>
          <w:sz w:val="28"/>
          <w:szCs w:val="28"/>
        </w:rPr>
      </w:pPr>
    </w:p>
    <w:p w:rsidR="00B13728" w:rsidRPr="00C12A56" w:rsidRDefault="00B13728" w:rsidP="00B13728">
      <w:pPr>
        <w:spacing w:after="0"/>
        <w:ind w:firstLine="709"/>
        <w:rPr>
          <w:rFonts w:ascii="Times New Roman" w:hAnsi="Times New Roman"/>
          <w:b/>
          <w:sz w:val="28"/>
          <w:szCs w:val="28"/>
        </w:rPr>
      </w:pPr>
      <w:r w:rsidRPr="00C12A56">
        <w:rPr>
          <w:rFonts w:ascii="Times New Roman" w:hAnsi="Times New Roman"/>
          <w:b/>
          <w:sz w:val="28"/>
          <w:szCs w:val="28"/>
        </w:rPr>
        <w:t>Организация питания</w:t>
      </w:r>
    </w:p>
    <w:p w:rsidR="00B13728" w:rsidRPr="00C12A56" w:rsidRDefault="00B13728" w:rsidP="00B13728">
      <w:pPr>
        <w:spacing w:after="0"/>
        <w:ind w:firstLine="709"/>
        <w:contextualSpacing/>
        <w:rPr>
          <w:rFonts w:ascii="Times New Roman" w:hAnsi="Times New Roman"/>
          <w:sz w:val="28"/>
          <w:szCs w:val="28"/>
        </w:rPr>
      </w:pPr>
      <w:r w:rsidRPr="00C12A56">
        <w:rPr>
          <w:rFonts w:ascii="Times New Roman" w:hAnsi="Times New Roman"/>
          <w:sz w:val="28"/>
          <w:szCs w:val="28"/>
        </w:rPr>
        <w:t>Организация питания в ДОУ соответствует санитарно-эпидемиологическим правилам и нормам.</w:t>
      </w:r>
    </w:p>
    <w:p w:rsidR="00B13728" w:rsidRPr="00C12A56" w:rsidRDefault="00B13728" w:rsidP="00B13728">
      <w:pPr>
        <w:spacing w:after="0"/>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 xml:space="preserve">В ДОУ организовано трехразовое питание детей в соответствии с их возрастом по утверждённым нормам. Питание детей осуществляется в соответствии с примерным десятидневным меню, утверждённым заведующим ДОУ, составленным с учётом рекомендуемых среднесуточных наборов продуктов для организации питания детей в ДОУ. </w:t>
      </w:r>
      <w:r w:rsidRPr="00C12A56">
        <w:rPr>
          <w:rFonts w:ascii="Times New Roman" w:hAnsi="Times New Roman"/>
          <w:sz w:val="28"/>
          <w:szCs w:val="28"/>
        </w:rPr>
        <w:t xml:space="preserve">На основании примерного меню ежедневно составлялось меню-требование установленного образца с указанием выхода блюд для детей разного возраста. На каждое блюдо заведена технологическая карта.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Выдача готовой пищи осуществляется только после </w:t>
      </w:r>
      <w:r>
        <w:rPr>
          <w:rFonts w:ascii="Times New Roman" w:hAnsi="Times New Roman"/>
          <w:sz w:val="28"/>
          <w:szCs w:val="28"/>
        </w:rPr>
        <w:t>снятия пробы браке</w:t>
      </w:r>
      <w:r w:rsidRPr="00C12A56">
        <w:rPr>
          <w:rFonts w:ascii="Times New Roman" w:hAnsi="Times New Roman"/>
          <w:sz w:val="28"/>
          <w:szCs w:val="28"/>
        </w:rPr>
        <w:t>ражной комиссией и соответствующей записи в журнале результатов оценки готовых блюд (бракеражный журнал).</w:t>
      </w:r>
    </w:p>
    <w:p w:rsidR="00B13728" w:rsidRPr="00C12A56" w:rsidRDefault="00B13728" w:rsidP="00B13728">
      <w:pPr>
        <w:spacing w:after="0"/>
        <w:ind w:firstLine="709"/>
        <w:rPr>
          <w:rFonts w:ascii="Times New Roman" w:hAnsi="Times New Roman"/>
          <w:color w:val="000000"/>
          <w:sz w:val="28"/>
          <w:szCs w:val="28"/>
        </w:rPr>
      </w:pPr>
      <w:r w:rsidRPr="00C12A56">
        <w:rPr>
          <w:rFonts w:ascii="Times New Roman" w:hAnsi="Times New Roman"/>
          <w:color w:val="000000"/>
          <w:sz w:val="28"/>
          <w:szCs w:val="28"/>
        </w:rPr>
        <w:t>Пищеблок оснащен всем необходимым</w:t>
      </w:r>
      <w:r w:rsidR="00862550">
        <w:rPr>
          <w:rFonts w:ascii="Times New Roman" w:hAnsi="Times New Roman"/>
          <w:color w:val="000000"/>
          <w:sz w:val="28"/>
          <w:szCs w:val="28"/>
        </w:rPr>
        <w:t xml:space="preserve"> </w:t>
      </w:r>
      <w:r w:rsidRPr="00C12A56">
        <w:rPr>
          <w:rFonts w:ascii="Times New Roman" w:hAnsi="Times New Roman"/>
          <w:color w:val="000000"/>
          <w:sz w:val="28"/>
          <w:szCs w:val="28"/>
        </w:rPr>
        <w:t xml:space="preserve">технологическими холодильным оборудованием, производственным инвентарем, кухонной посудой.  </w:t>
      </w:r>
    </w:p>
    <w:p w:rsidR="00B13728" w:rsidRPr="00C12A56" w:rsidRDefault="00B13728" w:rsidP="00B13728">
      <w:pPr>
        <w:spacing w:after="0"/>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Организация питания воспитанников в ДОУ регламентируется локальным  нормативным актом ДОУ.</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Организация питания постоянно находится под контролем администрации.Медицинская сестра ежедневно следит за правильностью выхода блюд ивкусовыми качествами готовой пищи.</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Педагоги и сотрудники обращают внимание на сервировку блюд, обучаютдетей элементам этикета, чистоте, аккуратности, порядку за столом. Все группы обеспечены соответствующей посудой, столами и стульями.</w:t>
      </w:r>
    </w:p>
    <w:p w:rsidR="00B13728" w:rsidRPr="00C12A56"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Воспитатели работают над  формированием у воспитанников культурно-гигиенических навыков, полезных привычек, закладывают основы культурыпитания.</w:t>
      </w:r>
    </w:p>
    <w:p w:rsidR="00B13728" w:rsidRPr="00C12A56" w:rsidRDefault="00B13728" w:rsidP="00B13728">
      <w:pPr>
        <w:pStyle w:val="a3"/>
        <w:shd w:val="clear" w:color="auto" w:fill="FFFFFF"/>
        <w:spacing w:before="0" w:beforeAutospacing="0" w:after="0" w:afterAutospacing="0" w:line="276" w:lineRule="auto"/>
        <w:ind w:firstLine="709"/>
        <w:jc w:val="both"/>
        <w:rPr>
          <w:rStyle w:val="a4"/>
          <w:color w:val="000000"/>
          <w:sz w:val="28"/>
          <w:szCs w:val="28"/>
        </w:rPr>
      </w:pPr>
    </w:p>
    <w:p w:rsidR="00B13728" w:rsidRPr="00C12A56" w:rsidRDefault="00B13728" w:rsidP="00B13728">
      <w:pPr>
        <w:pStyle w:val="a3"/>
        <w:shd w:val="clear" w:color="auto" w:fill="FFFFFF"/>
        <w:spacing w:before="0" w:beforeAutospacing="0" w:after="0" w:afterAutospacing="0" w:line="276" w:lineRule="auto"/>
        <w:ind w:firstLine="709"/>
        <w:jc w:val="both"/>
        <w:rPr>
          <w:color w:val="000000"/>
          <w:sz w:val="28"/>
          <w:szCs w:val="28"/>
        </w:rPr>
      </w:pPr>
      <w:r w:rsidRPr="00C12A56">
        <w:rPr>
          <w:rStyle w:val="a4"/>
          <w:color w:val="000000"/>
          <w:sz w:val="28"/>
          <w:szCs w:val="28"/>
        </w:rPr>
        <w:lastRenderedPageBreak/>
        <w:t>Медицинское обслуживание</w:t>
      </w:r>
    </w:p>
    <w:p w:rsidR="00B13728" w:rsidRPr="00C12A56" w:rsidRDefault="00B13728" w:rsidP="00B13728">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 xml:space="preserve">ДОУ предоставляет помещение с соответствующими условиями для работы медицинской сестры, осуществляет контроль ее работы в целях охраны и укрепления здоровья детей и работников ДОУ. </w:t>
      </w:r>
      <w:r w:rsidRPr="00C12A56">
        <w:rPr>
          <w:sz w:val="28"/>
          <w:szCs w:val="28"/>
        </w:rPr>
        <w:t>Медицинский кабинетоснащён необходимым медицинским оборудованием, медикаментами для оказания первой помощи.</w:t>
      </w:r>
    </w:p>
    <w:p w:rsidR="00B13728" w:rsidRPr="00C12A56" w:rsidRDefault="00B13728" w:rsidP="00B13728">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Медицинская сестра наряду с администрацией ДОУ несет ответственность за здоровье и физическое развитие детей, соблюдение санитарно-гигиенических норм, режима, за качеством питания.</w:t>
      </w:r>
    </w:p>
    <w:p w:rsidR="00B13728" w:rsidRPr="00C12A56" w:rsidRDefault="00B13728" w:rsidP="00B13728">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Дети, посещающие ДОУ, имеют медицинскую карту.</w:t>
      </w:r>
      <w:r w:rsidRPr="00C12A56">
        <w:rPr>
          <w:sz w:val="28"/>
          <w:szCs w:val="28"/>
        </w:rPr>
        <w:t xml:space="preserve"> Медицинские услуги в пределах функциональных обязанностей медицинского работника ДОУ оказывались бесплатно.</w:t>
      </w:r>
    </w:p>
    <w:p w:rsidR="00B13728" w:rsidRPr="00C12A56" w:rsidRDefault="00B13728" w:rsidP="00B13728">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Педагогический состав ДОУ и медсестра совместно решают вопросы профилактики заболеваемости,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планируются и согласовываются с медсестрой.</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С целью снижения заболеваемости проводятся профилактические мероприятия: витаминизация третьего блюда, щадящее закаливание. Ежедневная утренняя гимнастика, физкультурные занятия, а также большое внимание уделяется соблюдению воздушного режима в группах, организации прогулок на свежем воздухе, поддержанию температурного режима.</w:t>
      </w:r>
    </w:p>
    <w:p w:rsidR="00B13728" w:rsidRPr="00C12A56" w:rsidRDefault="00B13728" w:rsidP="00B13728">
      <w:pPr>
        <w:shd w:val="clear" w:color="auto" w:fill="FFFFFF"/>
        <w:spacing w:after="0"/>
        <w:ind w:firstLine="709"/>
        <w:rPr>
          <w:rFonts w:ascii="Times New Roman" w:hAnsi="Times New Roman"/>
          <w:b/>
          <w:bCs/>
          <w:i/>
          <w:sz w:val="28"/>
          <w:szCs w:val="28"/>
        </w:rPr>
      </w:pPr>
    </w:p>
    <w:p w:rsidR="00B13728" w:rsidRPr="00C12A56" w:rsidRDefault="00B13728" w:rsidP="00B13728">
      <w:pPr>
        <w:shd w:val="clear" w:color="auto" w:fill="FFFFFF"/>
        <w:spacing w:after="0"/>
        <w:ind w:firstLine="709"/>
        <w:rPr>
          <w:rFonts w:ascii="Times New Roman" w:hAnsi="Times New Roman"/>
          <w:b/>
          <w:i/>
          <w:sz w:val="28"/>
          <w:szCs w:val="28"/>
        </w:rPr>
      </w:pPr>
      <w:r w:rsidRPr="00C12A56">
        <w:rPr>
          <w:rFonts w:ascii="Times New Roman" w:hAnsi="Times New Roman"/>
          <w:b/>
          <w:bCs/>
          <w:i/>
          <w:sz w:val="28"/>
          <w:szCs w:val="28"/>
        </w:rPr>
        <w:t>Вывод</w:t>
      </w:r>
      <w:r w:rsidRPr="00C12A56">
        <w:rPr>
          <w:rFonts w:ascii="Times New Roman" w:hAnsi="Times New Roman"/>
          <w:b/>
          <w:sz w:val="28"/>
          <w:szCs w:val="28"/>
        </w:rPr>
        <w:t>:</w:t>
      </w:r>
      <w:r w:rsidRPr="00C12A56">
        <w:rPr>
          <w:rFonts w:ascii="Times New Roman" w:hAnsi="Times New Roman"/>
          <w:b/>
          <w:i/>
          <w:sz w:val="28"/>
          <w:szCs w:val="28"/>
        </w:rPr>
        <w:t>анализ работы педагогического коллектива ДОУ показал, что регулярное, систематическое проведение организованной образовательной деятельности, развлечений, игр, использование разнообразных технологий, проектного метода и приемов, расширяющих и углубляющих знания дошкольников, повышают результаты диагностического обследования познавательной сферы дошкольников всех возрастов. В ДОУ проводятся мероприятия, направленные на раскрытие творческих способностей воспитанников, поддержку воспитанников, имеющих повышенную мотивацию к познавательно – исследовательской деятельности.</w:t>
      </w:r>
    </w:p>
    <w:p w:rsidR="00B13728" w:rsidRPr="00C12A56" w:rsidRDefault="00B13728" w:rsidP="00B13728">
      <w:pPr>
        <w:spacing w:after="0"/>
        <w:ind w:firstLine="709"/>
        <w:jc w:val="center"/>
        <w:rPr>
          <w:rFonts w:ascii="Times New Roman" w:eastAsiaTheme="minorHAnsi" w:hAnsi="Times New Roman"/>
          <w:b/>
          <w:sz w:val="28"/>
          <w:szCs w:val="28"/>
          <w:lang w:eastAsia="en-US"/>
        </w:rPr>
      </w:pPr>
    </w:p>
    <w:p w:rsidR="00B13728" w:rsidRPr="00C12A56" w:rsidRDefault="00B13728" w:rsidP="00B13728">
      <w:pPr>
        <w:spacing w:after="0"/>
        <w:ind w:firstLine="709"/>
        <w:jc w:val="center"/>
        <w:rPr>
          <w:rFonts w:ascii="Times New Roman" w:eastAsiaTheme="minorHAnsi" w:hAnsi="Times New Roman"/>
          <w:b/>
          <w:sz w:val="28"/>
          <w:szCs w:val="28"/>
          <w:lang w:eastAsia="en-US"/>
        </w:rPr>
      </w:pPr>
      <w:r w:rsidRPr="00C12A56">
        <w:rPr>
          <w:rFonts w:ascii="Times New Roman" w:eastAsiaTheme="minorHAnsi" w:hAnsi="Times New Roman"/>
          <w:b/>
          <w:sz w:val="28"/>
          <w:szCs w:val="28"/>
          <w:lang w:eastAsia="en-US"/>
        </w:rPr>
        <w:t>5.Оценка организации учебного процесса</w:t>
      </w:r>
    </w:p>
    <w:p w:rsidR="00B13728" w:rsidRPr="00C12A56" w:rsidRDefault="00B13728" w:rsidP="00B13728">
      <w:pPr>
        <w:spacing w:after="0"/>
        <w:ind w:firstLine="709"/>
        <w:jc w:val="center"/>
        <w:rPr>
          <w:rFonts w:ascii="Times New Roman" w:eastAsiaTheme="minorHAnsi" w:hAnsi="Times New Roman"/>
          <w:b/>
          <w:sz w:val="28"/>
          <w:szCs w:val="28"/>
          <w:lang w:eastAsia="en-US"/>
        </w:rPr>
      </w:pP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 xml:space="preserve">В основу организации образовательного процесса определен комплексно-тематический принцип с ведущей игровой деятельностью. Решение </w:t>
      </w:r>
      <w:r w:rsidRPr="00C12A56">
        <w:rPr>
          <w:rFonts w:ascii="Times New Roman" w:hAnsi="Times New Roman"/>
          <w:sz w:val="28"/>
          <w:szCs w:val="28"/>
        </w:rPr>
        <w:lastRenderedPageBreak/>
        <w:t>программных задач осуществляется в разных формах совместной деятельности взрослых и детей, а также совместной деятельности детей.</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Воспитательно-образовательный процесс в ДОУ осуществляется в соответствии с </w:t>
      </w:r>
      <w:r w:rsidRPr="00C12A56">
        <w:rPr>
          <w:rFonts w:ascii="Times New Roman" w:hAnsi="Times New Roman"/>
          <w:iCs/>
          <w:sz w:val="28"/>
          <w:szCs w:val="28"/>
        </w:rPr>
        <w:t>учебным планом</w:t>
      </w:r>
      <w:r w:rsidRPr="00C12A56">
        <w:rPr>
          <w:rFonts w:ascii="Times New Roman" w:hAnsi="Times New Roman"/>
          <w:sz w:val="28"/>
          <w:szCs w:val="28"/>
        </w:rPr>
        <w:t>, который составлен с учетом недельной нагрузки, согласно требованиям нормативных документов, санитарно-эпидемиологических правил и нормативов СанПиН 2.3/.2.4. 3590-20.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Учебный план определяет содержание воспитательно-образовательного процесса, который включает совокупность </w:t>
      </w:r>
      <w:r w:rsidRPr="00C12A56">
        <w:rPr>
          <w:rFonts w:ascii="Times New Roman" w:hAnsi="Times New Roman"/>
          <w:iCs/>
          <w:sz w:val="28"/>
          <w:szCs w:val="28"/>
        </w:rPr>
        <w:t xml:space="preserve">образовательных областей: </w:t>
      </w:r>
      <w:r w:rsidRPr="00C12A56">
        <w:rPr>
          <w:rFonts w:ascii="Times New Roman" w:hAnsi="Times New Roman"/>
          <w:sz w:val="28"/>
          <w:szCs w:val="28"/>
        </w:rPr>
        <w:t>физическое развитие, социально-коммуникативное развитие, познавательное развитие, речевое развитие, художественно-эстетическое развитие,</w:t>
      </w:r>
      <w:r w:rsidRPr="00C12A56">
        <w:rPr>
          <w:rFonts w:ascii="Times New Roman" w:hAnsi="Times New Roman"/>
          <w:iCs/>
          <w:sz w:val="28"/>
          <w:szCs w:val="28"/>
        </w:rPr>
        <w:t xml:space="preserve">которые обеспечивают </w:t>
      </w:r>
      <w:r w:rsidRPr="00C12A56">
        <w:rPr>
          <w:rFonts w:ascii="Times New Roman" w:hAnsi="Times New Roman"/>
          <w:sz w:val="28"/>
          <w:szCs w:val="28"/>
        </w:rPr>
        <w:t>разностороннее</w:t>
      </w:r>
      <w:r w:rsidRPr="00C12A56">
        <w:rPr>
          <w:rFonts w:ascii="Times New Roman" w:hAnsi="Times New Roman"/>
          <w:iCs/>
          <w:sz w:val="28"/>
          <w:szCs w:val="28"/>
        </w:rPr>
        <w:t xml:space="preserve">  развитие </w:t>
      </w:r>
      <w:r w:rsidRPr="00C12A56">
        <w:rPr>
          <w:rFonts w:ascii="Times New Roman" w:hAnsi="Times New Roman"/>
          <w:sz w:val="28"/>
          <w:szCs w:val="28"/>
        </w:rPr>
        <w:t>детей с учетом их возрастных и индивидуальных особенностей.</w:t>
      </w:r>
    </w:p>
    <w:p w:rsidR="00B13728" w:rsidRPr="00C12A56" w:rsidRDefault="00B13728" w:rsidP="00B13728">
      <w:pPr>
        <w:spacing w:after="0"/>
        <w:ind w:firstLine="709"/>
        <w:rPr>
          <w:color w:val="FF0000"/>
          <w:sz w:val="28"/>
          <w:szCs w:val="28"/>
        </w:rPr>
      </w:pPr>
      <w:r w:rsidRPr="00C12A56">
        <w:rPr>
          <w:rFonts w:ascii="Times New Roman" w:hAnsi="Times New Roman"/>
          <w:sz w:val="28"/>
          <w:szCs w:val="28"/>
        </w:rPr>
        <w:t>Образовательная деятельность во всех возрастных группах ДОУ осуществляется с учетом принципа интеграции образовательных областей и принципа комплексно-тематического планирования в соответствии с расписанием видов детской деятельности на текущий учебный год.</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Образовательная деятельность осуществляется в процессе организации различных видов детской деятельности: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организованной образовательной деятельности</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во время режимных моментов</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в самостоятельной деятельности детей</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взаимодействия с семьями воспитанников.</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w:t>
      </w:r>
    </w:p>
    <w:p w:rsidR="00B13728" w:rsidRPr="00C12A56" w:rsidRDefault="00B13728" w:rsidP="00B13728">
      <w:pPr>
        <w:pStyle w:val="Default"/>
        <w:spacing w:line="276" w:lineRule="auto"/>
        <w:ind w:firstLine="709"/>
        <w:jc w:val="both"/>
        <w:rPr>
          <w:color w:val="FF0000"/>
          <w:sz w:val="28"/>
          <w:szCs w:val="28"/>
        </w:rPr>
      </w:pPr>
      <w:r w:rsidRPr="00C12A56">
        <w:rPr>
          <w:sz w:val="28"/>
          <w:szCs w:val="28"/>
        </w:rPr>
        <w:t xml:space="preserve">Образовательный процесс осуществляется в </w:t>
      </w:r>
      <w:r w:rsidRPr="00C12A56">
        <w:rPr>
          <w:color w:val="auto"/>
          <w:sz w:val="28"/>
          <w:szCs w:val="28"/>
        </w:rPr>
        <w:t xml:space="preserve">соответствии с режимом дня. Режим дня в детском саду педагогически обоснован, составлен в соответствии с учётом максимальной нагрузки на ребенка.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w:t>
      </w:r>
    </w:p>
    <w:p w:rsidR="00B13728" w:rsidRPr="00C12A56" w:rsidRDefault="00B13728" w:rsidP="00B13728">
      <w:pPr>
        <w:pStyle w:val="Default"/>
        <w:spacing w:line="276" w:lineRule="auto"/>
        <w:ind w:firstLine="709"/>
        <w:jc w:val="both"/>
        <w:rPr>
          <w:rFonts w:eastAsiaTheme="minorHAnsi"/>
          <w:color w:val="auto"/>
          <w:sz w:val="28"/>
          <w:szCs w:val="28"/>
          <w:lang w:eastAsia="en-US"/>
        </w:rPr>
      </w:pPr>
      <w:r w:rsidRPr="00C12A56">
        <w:rPr>
          <w:sz w:val="28"/>
          <w:szCs w:val="28"/>
        </w:rPr>
        <w:t xml:space="preserve">В ДОУ созданы условия для </w:t>
      </w:r>
      <w:r w:rsidRPr="00C12A56">
        <w:rPr>
          <w:rFonts w:eastAsiaTheme="minorHAnsi"/>
          <w:color w:val="auto"/>
          <w:sz w:val="28"/>
          <w:szCs w:val="28"/>
          <w:lang w:eastAsia="en-US"/>
        </w:rPr>
        <w:t xml:space="preserve">разностороннего развития детей с 3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 </w:t>
      </w:r>
    </w:p>
    <w:p w:rsidR="00B13728" w:rsidRPr="00C12A56" w:rsidRDefault="00B13728" w:rsidP="00B13728">
      <w:pPr>
        <w:spacing w:after="0"/>
        <w:ind w:firstLine="709"/>
        <w:rPr>
          <w:rFonts w:ascii="Times New Roman" w:eastAsiaTheme="minorHAnsi" w:hAnsi="Times New Roman"/>
          <w:b/>
          <w:sz w:val="28"/>
          <w:szCs w:val="28"/>
          <w:lang w:eastAsia="en-US"/>
        </w:rPr>
      </w:pPr>
      <w:r w:rsidRPr="00C12A56">
        <w:rPr>
          <w:rFonts w:ascii="Times New Roman" w:hAnsi="Times New Roman"/>
          <w:sz w:val="28"/>
          <w:szCs w:val="28"/>
        </w:rPr>
        <w:t xml:space="preserve">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w:t>
      </w:r>
      <w:r w:rsidRPr="00C12A56">
        <w:rPr>
          <w:rFonts w:ascii="Times New Roman" w:hAnsi="Times New Roman"/>
          <w:sz w:val="28"/>
          <w:szCs w:val="28"/>
        </w:rPr>
        <w:lastRenderedPageBreak/>
        <w:t>режима работы дошкольных образовательных организаций» СанПиН 2.3/2.4..3590-20.</w:t>
      </w:r>
    </w:p>
    <w:p w:rsidR="00B13728" w:rsidRPr="00C12A56" w:rsidRDefault="00B13728" w:rsidP="00B13728">
      <w:pPr>
        <w:spacing w:after="0"/>
        <w:ind w:firstLine="709"/>
        <w:rPr>
          <w:rFonts w:ascii="Times New Roman" w:hAnsi="Times New Roman"/>
          <w:sz w:val="28"/>
          <w:szCs w:val="28"/>
        </w:rPr>
      </w:pPr>
      <w:r w:rsidRPr="00C12A56">
        <w:rPr>
          <w:rFonts w:ascii="Times New Roman" w:eastAsia="Calibri" w:hAnsi="Times New Roman"/>
          <w:sz w:val="28"/>
          <w:szCs w:val="28"/>
        </w:rPr>
        <w:t xml:space="preserve">Продолжительность непрерывной  образовательной деятельности составляет: </w:t>
      </w:r>
    </w:p>
    <w:p w:rsidR="00B13728" w:rsidRPr="00C12A56" w:rsidRDefault="00B13728" w:rsidP="00B13728">
      <w:pPr>
        <w:spacing w:after="0"/>
        <w:ind w:firstLine="709"/>
        <w:rPr>
          <w:rFonts w:ascii="Times New Roman" w:eastAsia="Calibri" w:hAnsi="Times New Roman"/>
          <w:sz w:val="28"/>
          <w:szCs w:val="28"/>
        </w:rPr>
      </w:pPr>
      <w:r w:rsidRPr="00C12A56">
        <w:rPr>
          <w:rFonts w:ascii="Times New Roman" w:eastAsia="Calibri" w:hAnsi="Times New Roman"/>
          <w:sz w:val="28"/>
          <w:szCs w:val="28"/>
        </w:rPr>
        <w:t>для детей   младшей группы  – не более 15 минут</w:t>
      </w:r>
    </w:p>
    <w:p w:rsidR="00B13728" w:rsidRPr="00C12A56" w:rsidRDefault="00B13728" w:rsidP="00B13728">
      <w:pPr>
        <w:spacing w:after="0"/>
        <w:ind w:firstLine="709"/>
        <w:rPr>
          <w:rFonts w:ascii="Times New Roman" w:eastAsia="Calibri" w:hAnsi="Times New Roman"/>
          <w:sz w:val="28"/>
          <w:szCs w:val="28"/>
        </w:rPr>
      </w:pPr>
      <w:r w:rsidRPr="00C12A56">
        <w:rPr>
          <w:rFonts w:ascii="Times New Roman" w:eastAsia="Calibri" w:hAnsi="Times New Roman"/>
          <w:sz w:val="28"/>
          <w:szCs w:val="28"/>
        </w:rPr>
        <w:t>для детейсредней  – не более 20 минут</w:t>
      </w:r>
    </w:p>
    <w:p w:rsidR="00B13728" w:rsidRPr="00C12A56" w:rsidRDefault="00B13728" w:rsidP="00B13728">
      <w:pPr>
        <w:spacing w:after="0"/>
        <w:ind w:firstLine="709"/>
        <w:rPr>
          <w:rFonts w:ascii="Times New Roman" w:eastAsia="Calibri" w:hAnsi="Times New Roman"/>
          <w:sz w:val="28"/>
          <w:szCs w:val="28"/>
        </w:rPr>
      </w:pPr>
      <w:r w:rsidRPr="00C12A56">
        <w:rPr>
          <w:rFonts w:ascii="Times New Roman" w:eastAsia="Calibri" w:hAnsi="Times New Roman"/>
          <w:sz w:val="28"/>
          <w:szCs w:val="28"/>
        </w:rPr>
        <w:t>для детей   старшая – не более 25 минут</w:t>
      </w:r>
    </w:p>
    <w:p w:rsidR="00B13728" w:rsidRPr="00C12A56" w:rsidRDefault="00B13728" w:rsidP="00B13728">
      <w:pPr>
        <w:spacing w:after="0"/>
        <w:ind w:firstLine="709"/>
        <w:rPr>
          <w:rFonts w:ascii="Times New Roman" w:eastAsia="Calibri" w:hAnsi="Times New Roman"/>
          <w:sz w:val="28"/>
          <w:szCs w:val="28"/>
        </w:rPr>
      </w:pPr>
      <w:r w:rsidRPr="00C12A56">
        <w:rPr>
          <w:rFonts w:ascii="Times New Roman" w:eastAsia="Calibri" w:hAnsi="Times New Roman"/>
          <w:sz w:val="28"/>
          <w:szCs w:val="28"/>
        </w:rPr>
        <w:t>для детей  подготовительной– не более 30 минут</w:t>
      </w:r>
    </w:p>
    <w:p w:rsidR="00B13728" w:rsidRPr="00C12A56" w:rsidRDefault="00B13728" w:rsidP="00B13728">
      <w:pPr>
        <w:shd w:val="clear" w:color="auto" w:fill="FFFFFF"/>
        <w:spacing w:after="0"/>
        <w:ind w:firstLine="709"/>
        <w:textAlignment w:val="baseline"/>
        <w:rPr>
          <w:rFonts w:ascii="Times New Roman" w:hAnsi="Times New Roman"/>
          <w:sz w:val="28"/>
          <w:szCs w:val="28"/>
        </w:rPr>
      </w:pPr>
      <w:r w:rsidRPr="00C12A56">
        <w:rPr>
          <w:rFonts w:ascii="Times New Roman" w:hAnsi="Times New Roman"/>
          <w:sz w:val="28"/>
          <w:szCs w:val="28"/>
        </w:rPr>
        <w:t>В середине непосредственно образовательной деятельности  педагоги проводят физкультминутки. Между НОД предусмотрены перерывы продолжительностью 10 минут.</w:t>
      </w:r>
    </w:p>
    <w:p w:rsidR="00B13728" w:rsidRPr="00C12A56" w:rsidRDefault="00B13728" w:rsidP="00B13728">
      <w:pPr>
        <w:spacing w:after="0"/>
        <w:ind w:firstLine="709"/>
        <w:rPr>
          <w:rFonts w:ascii="Times New Roman" w:eastAsia="Calibri" w:hAnsi="Times New Roman"/>
          <w:sz w:val="28"/>
          <w:szCs w:val="28"/>
        </w:rPr>
      </w:pPr>
      <w:r w:rsidRPr="00C12A56">
        <w:rPr>
          <w:rFonts w:ascii="Times New Roman" w:eastAsia="Calibri" w:hAnsi="Times New Roman"/>
          <w:sz w:val="28"/>
          <w:szCs w:val="28"/>
        </w:rPr>
        <w:t xml:space="preserve">Образовательную деятельность, требующую повышенной познавательной активности и умственного напряжения детей, педагоги проводят в первую половину дня. </w:t>
      </w:r>
    </w:p>
    <w:p w:rsidR="00B13728" w:rsidRPr="00C12A56" w:rsidRDefault="00B13728" w:rsidP="00B13728">
      <w:pPr>
        <w:autoSpaceDE w:val="0"/>
        <w:autoSpaceDN w:val="0"/>
        <w:adjustRightInd w:val="0"/>
        <w:spacing w:after="0"/>
        <w:ind w:firstLine="709"/>
        <w:rPr>
          <w:rFonts w:ascii="Times New Roman" w:hAnsi="Times New Roman"/>
          <w:sz w:val="28"/>
          <w:szCs w:val="28"/>
        </w:rPr>
      </w:pPr>
      <w:r w:rsidRPr="00C12A56">
        <w:rPr>
          <w:rFonts w:ascii="Times New Roman" w:hAnsi="Times New Roman"/>
          <w:sz w:val="28"/>
          <w:szCs w:val="28"/>
        </w:rPr>
        <w:t xml:space="preserve">Помимо организованной образовательной деятельности в дошкольном учреждении проводится образовательная деятельность с воспитанниками в режиме дня: в утренние и вечерние часы, на прогулке, при проведении режимных моментов. Педагоги используют такие формы проведения образовательной деятельности с воспитанниками в режиме дня, как: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оздоровительные и закаливающие мероприятия;</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тематические беседы и рассказы;</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компьютерные презентации;</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творческие и исследовательские проекты;</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упражнения по освоению культурно-гигиенических навыков;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игровые ситуации по формированию культуры безопасности, беседы, рассказы, практические упражнения, прогулки по экологической тропе;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игровые ситуации, игры с правилами (дидактические), творческие сюжетно-ролевые, театрализованные;</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опыты и эксперименты;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дежурство, труд;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беседы, речевые ситуации, составление рассказывание сказок, пересказы, отгадывание загадок, разучивание потешек, стихов, песенок;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слушание исполнение музыкальных произведений, музыкально-ритмические движения, музыкальные игры и импровизации; </w:t>
      </w:r>
    </w:p>
    <w:p w:rsidR="00B13728" w:rsidRPr="00C12A56" w:rsidRDefault="00B13728" w:rsidP="00B13728">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вернисажи детского творчества, выставки, творческая деятельность в изо студии и др.</w:t>
      </w:r>
    </w:p>
    <w:p w:rsidR="00B13728" w:rsidRPr="00C12A56"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C12A56">
        <w:rPr>
          <w:rFonts w:ascii="Times New Roman" w:eastAsiaTheme="minorHAnsi" w:hAnsi="Times New Roman"/>
          <w:color w:val="000000"/>
          <w:sz w:val="28"/>
          <w:szCs w:val="28"/>
          <w:lang w:eastAsia="en-US"/>
        </w:rPr>
        <w:t>В ДОУ создана современная, эстетически привлекательная предметно-</w:t>
      </w:r>
      <w:r>
        <w:rPr>
          <w:rFonts w:ascii="Times New Roman" w:eastAsiaTheme="minorHAnsi" w:hAnsi="Times New Roman"/>
          <w:color w:val="000000"/>
          <w:sz w:val="28"/>
          <w:szCs w:val="28"/>
          <w:lang w:eastAsia="en-US"/>
        </w:rPr>
        <w:t>разви</w:t>
      </w:r>
      <w:r w:rsidRPr="00C12A56">
        <w:rPr>
          <w:rFonts w:ascii="Times New Roman" w:eastAsiaTheme="minorHAnsi" w:hAnsi="Times New Roman"/>
          <w:color w:val="000000"/>
          <w:sz w:val="28"/>
          <w:szCs w:val="28"/>
          <w:lang w:eastAsia="en-US"/>
        </w:rPr>
        <w:t xml:space="preserve">вающая среда, активно используются современные методы, средства и </w:t>
      </w:r>
      <w:r w:rsidRPr="00C12A56">
        <w:rPr>
          <w:rFonts w:ascii="Times New Roman" w:eastAsiaTheme="minorHAnsi" w:hAnsi="Times New Roman"/>
          <w:color w:val="000000"/>
          <w:sz w:val="28"/>
          <w:szCs w:val="28"/>
          <w:lang w:eastAsia="en-US"/>
        </w:rPr>
        <w:lastRenderedPageBreak/>
        <w:t>формы дошкольного образования, созданы комфортные условия для прогулок детей  и развития двигательной активности на воздухе.</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B13728" w:rsidRPr="00C12A56"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C12A56">
        <w:rPr>
          <w:rFonts w:ascii="Times New Roman" w:eastAsiaTheme="minorHAnsi" w:hAnsi="Times New Roman"/>
          <w:color w:val="000000"/>
          <w:sz w:val="28"/>
          <w:szCs w:val="28"/>
          <w:lang w:eastAsia="en-US"/>
        </w:rPr>
        <w:t xml:space="preserve">Методическое сопровождение воспитателей осуществляется старшими воспитателями в вопросах организации образовательного процесса, планирования, повышения квалификации, участия в профессиональных конкурах разного уровня, обобщения, представления опыта работы среди коллег ДОУ, района и республики, организацию работы с родителями. </w:t>
      </w:r>
    </w:p>
    <w:p w:rsidR="00B13728" w:rsidRPr="00C12A56" w:rsidRDefault="00B13728" w:rsidP="00B13728">
      <w:pPr>
        <w:spacing w:after="0"/>
        <w:ind w:firstLine="709"/>
        <w:rPr>
          <w:rFonts w:ascii="Times New Roman" w:hAnsi="Times New Roman"/>
          <w:b/>
          <w:i/>
          <w:sz w:val="28"/>
          <w:szCs w:val="28"/>
        </w:rPr>
      </w:pPr>
      <w:r w:rsidRPr="00C12A56">
        <w:rPr>
          <w:rFonts w:ascii="Times New Roman" w:hAnsi="Times New Roman"/>
          <w:b/>
          <w:bCs/>
          <w:i/>
          <w:sz w:val="28"/>
          <w:szCs w:val="28"/>
        </w:rPr>
        <w:t xml:space="preserve">Вывод: </w:t>
      </w:r>
      <w:r w:rsidRPr="00C12A56">
        <w:rPr>
          <w:rFonts w:ascii="Times New Roman" w:hAnsi="Times New Roman"/>
          <w:b/>
          <w:i/>
          <w:sz w:val="28"/>
          <w:szCs w:val="28"/>
        </w:rPr>
        <w:t>Организация образовательного процесса строится с учетом требований ФГОС ДО и СанПиН</w:t>
      </w:r>
      <w:r w:rsidR="00862550">
        <w:rPr>
          <w:rFonts w:ascii="Times New Roman" w:hAnsi="Times New Roman"/>
          <w:b/>
          <w:i/>
          <w:sz w:val="28"/>
          <w:szCs w:val="28"/>
        </w:rPr>
        <w:t xml:space="preserve"> </w:t>
      </w:r>
      <w:r w:rsidR="00862550" w:rsidRPr="00C12A56">
        <w:rPr>
          <w:rFonts w:ascii="Times New Roman" w:hAnsi="Times New Roman"/>
          <w:sz w:val="28"/>
          <w:szCs w:val="28"/>
        </w:rPr>
        <w:t>2.3/.2.4. 3590-20.</w:t>
      </w:r>
      <w:r w:rsidRPr="00C12A56">
        <w:rPr>
          <w:rFonts w:ascii="Times New Roman" w:hAnsi="Times New Roman"/>
          <w:b/>
          <w:i/>
          <w:sz w:val="28"/>
          <w:szCs w:val="28"/>
        </w:rPr>
        <w:t>.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B13728" w:rsidRPr="00C12A56" w:rsidRDefault="00B13728" w:rsidP="00B13728">
      <w:pPr>
        <w:spacing w:after="0"/>
        <w:ind w:firstLine="709"/>
        <w:rPr>
          <w:rFonts w:ascii="Times New Roman" w:eastAsiaTheme="minorHAnsi" w:hAnsi="Times New Roman"/>
          <w:b/>
          <w:sz w:val="28"/>
          <w:szCs w:val="28"/>
          <w:lang w:eastAsia="en-US"/>
        </w:rPr>
      </w:pPr>
    </w:p>
    <w:p w:rsidR="00B13728" w:rsidRPr="00C12A56" w:rsidRDefault="00B13728" w:rsidP="00B13728">
      <w:pPr>
        <w:spacing w:after="0"/>
        <w:ind w:firstLine="709"/>
        <w:jc w:val="center"/>
        <w:rPr>
          <w:rFonts w:ascii="Times New Roman" w:hAnsi="Times New Roman"/>
          <w:b/>
          <w:sz w:val="28"/>
          <w:szCs w:val="28"/>
        </w:rPr>
      </w:pPr>
      <w:r w:rsidRPr="00C12A56">
        <w:rPr>
          <w:rFonts w:ascii="Times New Roman" w:hAnsi="Times New Roman"/>
          <w:b/>
          <w:sz w:val="28"/>
          <w:szCs w:val="28"/>
        </w:rPr>
        <w:t>6.Оценка востребованности выпускников</w:t>
      </w:r>
    </w:p>
    <w:p w:rsidR="00B13728" w:rsidRPr="00C12A56" w:rsidRDefault="00B13728" w:rsidP="00B13728">
      <w:pPr>
        <w:spacing w:after="0"/>
        <w:ind w:firstLine="709"/>
        <w:jc w:val="center"/>
        <w:rPr>
          <w:rFonts w:ascii="Times New Roman" w:hAnsi="Times New Roman"/>
          <w:b/>
          <w:sz w:val="28"/>
          <w:szCs w:val="28"/>
        </w:rPr>
      </w:pPr>
    </w:p>
    <w:p w:rsidR="00B13728" w:rsidRPr="00C12A56" w:rsidRDefault="00862550" w:rsidP="00B13728">
      <w:pPr>
        <w:spacing w:after="0"/>
        <w:ind w:firstLine="709"/>
        <w:rPr>
          <w:rFonts w:ascii="Times New Roman" w:hAnsi="Times New Roman"/>
          <w:sz w:val="28"/>
          <w:szCs w:val="28"/>
        </w:rPr>
      </w:pPr>
      <w:r>
        <w:rPr>
          <w:rFonts w:ascii="Times New Roman" w:hAnsi="Times New Roman"/>
          <w:sz w:val="28"/>
          <w:szCs w:val="28"/>
        </w:rPr>
        <w:t>В 2021</w:t>
      </w:r>
      <w:r w:rsidR="00B13728" w:rsidRPr="00C12A56">
        <w:rPr>
          <w:rFonts w:ascii="Times New Roman" w:hAnsi="Times New Roman"/>
          <w:sz w:val="28"/>
          <w:szCs w:val="28"/>
        </w:rPr>
        <w:t xml:space="preserve"> году  из дошкольного учреждения поступили в школу 17 выпускников. Выпускники успешно поступили в общеобразовательные учреждения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w:t>
      </w:r>
    </w:p>
    <w:p w:rsidR="00B13728" w:rsidRPr="00C12A56" w:rsidRDefault="00B13728" w:rsidP="00B13728">
      <w:pPr>
        <w:tabs>
          <w:tab w:val="left" w:pos="3342"/>
        </w:tabs>
        <w:spacing w:after="0"/>
        <w:ind w:firstLine="709"/>
        <w:jc w:val="center"/>
        <w:rPr>
          <w:rFonts w:ascii="Times New Roman" w:eastAsiaTheme="minorHAnsi" w:hAnsi="Times New Roman"/>
          <w:b/>
          <w:sz w:val="28"/>
          <w:szCs w:val="28"/>
          <w:lang w:eastAsia="en-US"/>
        </w:rPr>
      </w:pPr>
    </w:p>
    <w:p w:rsidR="00B13728" w:rsidRPr="00C12A56" w:rsidRDefault="00B13728" w:rsidP="00B13728">
      <w:pPr>
        <w:tabs>
          <w:tab w:val="left" w:pos="3342"/>
        </w:tabs>
        <w:spacing w:after="0"/>
        <w:ind w:firstLine="709"/>
        <w:jc w:val="center"/>
        <w:rPr>
          <w:rFonts w:ascii="Times New Roman" w:eastAsiaTheme="minorHAnsi" w:hAnsi="Times New Roman"/>
          <w:b/>
          <w:sz w:val="28"/>
          <w:szCs w:val="28"/>
          <w:lang w:eastAsia="en-US"/>
        </w:rPr>
      </w:pPr>
    </w:p>
    <w:p w:rsidR="00B13728" w:rsidRPr="00C12A56" w:rsidRDefault="00B13728" w:rsidP="00B13728">
      <w:pPr>
        <w:tabs>
          <w:tab w:val="left" w:pos="3342"/>
        </w:tabs>
        <w:spacing w:after="0"/>
        <w:ind w:firstLine="709"/>
        <w:jc w:val="center"/>
        <w:rPr>
          <w:rFonts w:ascii="Times New Roman" w:eastAsiaTheme="minorHAnsi" w:hAnsi="Times New Roman"/>
          <w:b/>
          <w:sz w:val="28"/>
          <w:szCs w:val="28"/>
          <w:lang w:eastAsia="en-US"/>
        </w:rPr>
      </w:pPr>
    </w:p>
    <w:p w:rsidR="00B13728" w:rsidRPr="00C12A56" w:rsidRDefault="00B13728" w:rsidP="00B13728">
      <w:pPr>
        <w:tabs>
          <w:tab w:val="left" w:pos="3342"/>
        </w:tabs>
        <w:spacing w:after="0"/>
        <w:ind w:firstLine="709"/>
        <w:jc w:val="center"/>
        <w:rPr>
          <w:rFonts w:ascii="Times New Roman" w:eastAsiaTheme="minorHAnsi" w:hAnsi="Times New Roman"/>
          <w:b/>
          <w:sz w:val="28"/>
          <w:szCs w:val="28"/>
          <w:lang w:eastAsia="en-US"/>
        </w:rPr>
      </w:pPr>
      <w:r w:rsidRPr="00C12A56">
        <w:rPr>
          <w:rFonts w:ascii="Times New Roman" w:eastAsiaTheme="minorHAnsi" w:hAnsi="Times New Roman"/>
          <w:b/>
          <w:sz w:val="28"/>
          <w:szCs w:val="28"/>
          <w:lang w:eastAsia="en-US"/>
        </w:rPr>
        <w:t>7. Оценкакачества кадрового обеспечения</w:t>
      </w:r>
    </w:p>
    <w:p w:rsidR="00B13728" w:rsidRPr="00C12A56" w:rsidRDefault="00B13728" w:rsidP="00B13728">
      <w:pPr>
        <w:tabs>
          <w:tab w:val="left" w:pos="3342"/>
        </w:tabs>
        <w:spacing w:after="0"/>
        <w:ind w:firstLine="709"/>
        <w:jc w:val="center"/>
        <w:rPr>
          <w:rFonts w:ascii="Times New Roman" w:eastAsiaTheme="minorHAnsi" w:hAnsi="Times New Roman"/>
          <w:b/>
          <w:sz w:val="28"/>
          <w:szCs w:val="28"/>
          <w:lang w:eastAsia="en-US"/>
        </w:rPr>
      </w:pPr>
    </w:p>
    <w:p w:rsidR="00B13728" w:rsidRPr="00C12A56" w:rsidRDefault="00B13728" w:rsidP="00B13728">
      <w:pPr>
        <w:tabs>
          <w:tab w:val="left" w:pos="3342"/>
        </w:tabs>
        <w:spacing w:after="0"/>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 xml:space="preserve">Дошкольное образовательное учреждение полностью укомплектовано педагогическими кадрами. В ДОУ работает 11 педагогов. Из них: старших воспитателей – 1, воспитателей – 6, педагог-психолог – 1, руководитель по физической культуре – 1, воспитатель по осетинскому языку – 1, музыкальный руководитель – 1.  </w:t>
      </w:r>
      <w:r w:rsidRPr="00C12A56">
        <w:rPr>
          <w:rFonts w:ascii="Times New Roman" w:hAnsi="Times New Roman"/>
          <w:sz w:val="28"/>
          <w:szCs w:val="28"/>
        </w:rPr>
        <w:t>Укомплектованность педагогическими кадрами составляет 100%.</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Образовательный уровень педагогов: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высшее образование -  8 педагогов </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lastRenderedPageBreak/>
        <w:t xml:space="preserve">среднее профессиональное образование - 2 педагогов </w:t>
      </w:r>
    </w:p>
    <w:p w:rsidR="00B13728" w:rsidRPr="00C12A56" w:rsidRDefault="00B13728" w:rsidP="00B13728">
      <w:pPr>
        <w:spacing w:after="0"/>
        <w:ind w:firstLine="709"/>
        <w:rPr>
          <w:rFonts w:ascii="Times New Roman" w:hAnsi="Times New Roman"/>
          <w:sz w:val="28"/>
          <w:szCs w:val="28"/>
        </w:rPr>
      </w:pPr>
    </w:p>
    <w:p w:rsidR="00B13728" w:rsidRPr="00C12A56" w:rsidRDefault="00B13728" w:rsidP="00B13728">
      <w:pPr>
        <w:tabs>
          <w:tab w:val="left" w:pos="5103"/>
        </w:tabs>
        <w:jc w:val="center"/>
        <w:rPr>
          <w:rFonts w:ascii="Times New Roman" w:eastAsiaTheme="minorHAnsi" w:hAnsi="Times New Roman"/>
          <w:sz w:val="28"/>
          <w:szCs w:val="28"/>
        </w:rPr>
      </w:pPr>
    </w:p>
    <w:p w:rsidR="00B13728" w:rsidRPr="00C12A56" w:rsidRDefault="00B13728" w:rsidP="00B13728">
      <w:pPr>
        <w:ind w:firstLine="709"/>
        <w:rPr>
          <w:rFonts w:ascii="Times New Roman" w:hAnsi="Times New Roman"/>
          <w:sz w:val="28"/>
          <w:szCs w:val="28"/>
        </w:rPr>
      </w:pPr>
      <w:r w:rsidRPr="00C12A56">
        <w:rPr>
          <w:rFonts w:ascii="Times New Roman" w:hAnsi="Times New Roman"/>
          <w:sz w:val="28"/>
          <w:szCs w:val="28"/>
        </w:rPr>
        <w:t>Все педагоги имеют профессиональное педагогическое образование.</w:t>
      </w:r>
    </w:p>
    <w:p w:rsidR="00B13728" w:rsidRPr="00C12A56" w:rsidRDefault="00B13728" w:rsidP="00B13728">
      <w:pPr>
        <w:ind w:firstLine="709"/>
        <w:rPr>
          <w:rFonts w:ascii="Times New Roman" w:eastAsiaTheme="minorHAnsi" w:hAnsi="Times New Roman"/>
          <w:sz w:val="28"/>
          <w:szCs w:val="28"/>
        </w:rPr>
      </w:pPr>
      <w:r w:rsidRPr="00C12A56">
        <w:rPr>
          <w:rFonts w:ascii="Times New Roman" w:eastAsiaTheme="minorHAnsi" w:hAnsi="Times New Roman"/>
          <w:sz w:val="28"/>
          <w:szCs w:val="28"/>
        </w:rPr>
        <w:t xml:space="preserve">Педагогический стаж: </w:t>
      </w:r>
    </w:p>
    <w:tbl>
      <w:tblPr>
        <w:tblStyle w:val="ae"/>
        <w:tblW w:w="0" w:type="auto"/>
        <w:jc w:val="center"/>
        <w:tblLook w:val="04A0" w:firstRow="1" w:lastRow="0" w:firstColumn="1" w:lastColumn="0" w:noHBand="0" w:noVBand="1"/>
      </w:tblPr>
      <w:tblGrid>
        <w:gridCol w:w="1367"/>
        <w:gridCol w:w="1367"/>
        <w:gridCol w:w="1367"/>
        <w:gridCol w:w="1367"/>
        <w:gridCol w:w="1367"/>
        <w:gridCol w:w="1368"/>
        <w:gridCol w:w="1368"/>
      </w:tblGrid>
      <w:tr w:rsidR="00B13728" w:rsidRPr="00C12A56" w:rsidTr="00670A0B">
        <w:trPr>
          <w:jc w:val="center"/>
        </w:trPr>
        <w:tc>
          <w:tcPr>
            <w:tcW w:w="1367"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до 3 лет</w:t>
            </w:r>
          </w:p>
        </w:tc>
        <w:tc>
          <w:tcPr>
            <w:tcW w:w="1367"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 xml:space="preserve">от 3 до 5 </w:t>
            </w:r>
          </w:p>
        </w:tc>
        <w:tc>
          <w:tcPr>
            <w:tcW w:w="1367"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от 5 до 10</w:t>
            </w:r>
          </w:p>
        </w:tc>
        <w:tc>
          <w:tcPr>
            <w:tcW w:w="1367"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от 10 до 15</w:t>
            </w:r>
          </w:p>
        </w:tc>
        <w:tc>
          <w:tcPr>
            <w:tcW w:w="1367"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от 15 до 20</w:t>
            </w:r>
          </w:p>
        </w:tc>
        <w:tc>
          <w:tcPr>
            <w:tcW w:w="1368"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от 20 до 25</w:t>
            </w:r>
          </w:p>
        </w:tc>
        <w:tc>
          <w:tcPr>
            <w:tcW w:w="1368" w:type="dxa"/>
          </w:tcPr>
          <w:p w:rsidR="00B13728" w:rsidRPr="00C12A56" w:rsidRDefault="00B13728" w:rsidP="00670A0B">
            <w:pPr>
              <w:spacing w:line="360" w:lineRule="auto"/>
              <w:rPr>
                <w:rFonts w:ascii="Times New Roman" w:hAnsi="Times New Roman"/>
                <w:sz w:val="28"/>
                <w:szCs w:val="28"/>
              </w:rPr>
            </w:pPr>
            <w:r w:rsidRPr="00C12A56">
              <w:rPr>
                <w:rFonts w:ascii="Times New Roman" w:hAnsi="Times New Roman"/>
                <w:sz w:val="28"/>
                <w:szCs w:val="28"/>
              </w:rPr>
              <w:t>более 25лет</w:t>
            </w:r>
          </w:p>
        </w:tc>
      </w:tr>
      <w:tr w:rsidR="00B13728" w:rsidRPr="00C12A56" w:rsidTr="00670A0B">
        <w:trPr>
          <w:jc w:val="center"/>
        </w:trPr>
        <w:tc>
          <w:tcPr>
            <w:tcW w:w="1367" w:type="dxa"/>
          </w:tcPr>
          <w:p w:rsidR="00B13728" w:rsidRPr="00C12A56" w:rsidRDefault="00862550" w:rsidP="00670A0B">
            <w:pPr>
              <w:spacing w:line="360" w:lineRule="auto"/>
              <w:jc w:val="center"/>
              <w:rPr>
                <w:rFonts w:ascii="Times New Roman" w:hAnsi="Times New Roman"/>
                <w:sz w:val="28"/>
                <w:szCs w:val="28"/>
              </w:rPr>
            </w:pPr>
            <w:r>
              <w:rPr>
                <w:rFonts w:ascii="Times New Roman" w:hAnsi="Times New Roman"/>
                <w:sz w:val="28"/>
                <w:szCs w:val="28"/>
              </w:rPr>
              <w:t>1</w:t>
            </w:r>
          </w:p>
        </w:tc>
        <w:tc>
          <w:tcPr>
            <w:tcW w:w="1367" w:type="dxa"/>
          </w:tcPr>
          <w:p w:rsidR="00B13728" w:rsidRPr="00C12A56" w:rsidRDefault="00862550" w:rsidP="00670A0B">
            <w:pPr>
              <w:spacing w:line="360" w:lineRule="auto"/>
              <w:jc w:val="center"/>
              <w:rPr>
                <w:rFonts w:ascii="Times New Roman" w:hAnsi="Times New Roman"/>
                <w:sz w:val="28"/>
                <w:szCs w:val="28"/>
              </w:rPr>
            </w:pPr>
            <w:r>
              <w:rPr>
                <w:rFonts w:ascii="Times New Roman" w:hAnsi="Times New Roman"/>
                <w:sz w:val="28"/>
                <w:szCs w:val="28"/>
              </w:rPr>
              <w:t>3</w:t>
            </w:r>
          </w:p>
        </w:tc>
        <w:tc>
          <w:tcPr>
            <w:tcW w:w="1367" w:type="dxa"/>
          </w:tcPr>
          <w:p w:rsidR="00B13728" w:rsidRPr="00C12A56" w:rsidRDefault="00B13728" w:rsidP="00670A0B">
            <w:pPr>
              <w:spacing w:line="360" w:lineRule="auto"/>
              <w:jc w:val="center"/>
              <w:rPr>
                <w:rFonts w:ascii="Times New Roman" w:hAnsi="Times New Roman"/>
                <w:sz w:val="28"/>
                <w:szCs w:val="28"/>
              </w:rPr>
            </w:pPr>
            <w:r w:rsidRPr="00C12A56">
              <w:rPr>
                <w:rFonts w:ascii="Times New Roman" w:hAnsi="Times New Roman"/>
                <w:sz w:val="28"/>
                <w:szCs w:val="28"/>
              </w:rPr>
              <w:t>1</w:t>
            </w:r>
          </w:p>
        </w:tc>
        <w:tc>
          <w:tcPr>
            <w:tcW w:w="1367" w:type="dxa"/>
          </w:tcPr>
          <w:p w:rsidR="00B13728" w:rsidRPr="00C12A56" w:rsidRDefault="00B13728" w:rsidP="00670A0B">
            <w:pPr>
              <w:spacing w:line="360" w:lineRule="auto"/>
              <w:jc w:val="center"/>
              <w:rPr>
                <w:rFonts w:ascii="Times New Roman" w:hAnsi="Times New Roman"/>
                <w:sz w:val="28"/>
                <w:szCs w:val="28"/>
              </w:rPr>
            </w:pPr>
            <w:r w:rsidRPr="00C12A56">
              <w:rPr>
                <w:rFonts w:ascii="Times New Roman" w:hAnsi="Times New Roman"/>
                <w:sz w:val="28"/>
                <w:szCs w:val="28"/>
              </w:rPr>
              <w:t>1</w:t>
            </w:r>
          </w:p>
        </w:tc>
        <w:tc>
          <w:tcPr>
            <w:tcW w:w="1367" w:type="dxa"/>
          </w:tcPr>
          <w:p w:rsidR="00B13728" w:rsidRPr="00C12A56" w:rsidRDefault="00B13728" w:rsidP="00670A0B">
            <w:pPr>
              <w:spacing w:line="360" w:lineRule="auto"/>
              <w:jc w:val="center"/>
              <w:rPr>
                <w:rFonts w:ascii="Times New Roman" w:hAnsi="Times New Roman"/>
                <w:sz w:val="28"/>
                <w:szCs w:val="28"/>
              </w:rPr>
            </w:pPr>
            <w:r w:rsidRPr="00C12A56">
              <w:rPr>
                <w:rFonts w:ascii="Times New Roman" w:hAnsi="Times New Roman"/>
                <w:sz w:val="28"/>
                <w:szCs w:val="28"/>
              </w:rPr>
              <w:t>1</w:t>
            </w:r>
          </w:p>
        </w:tc>
        <w:tc>
          <w:tcPr>
            <w:tcW w:w="1368" w:type="dxa"/>
          </w:tcPr>
          <w:p w:rsidR="00B13728" w:rsidRPr="00C12A56" w:rsidRDefault="00B13728" w:rsidP="00670A0B">
            <w:pPr>
              <w:spacing w:line="360" w:lineRule="auto"/>
              <w:jc w:val="center"/>
              <w:rPr>
                <w:rFonts w:ascii="Times New Roman" w:hAnsi="Times New Roman"/>
                <w:sz w:val="28"/>
                <w:szCs w:val="28"/>
              </w:rPr>
            </w:pPr>
            <w:r w:rsidRPr="00C12A56">
              <w:rPr>
                <w:rFonts w:ascii="Times New Roman" w:hAnsi="Times New Roman"/>
                <w:sz w:val="28"/>
                <w:szCs w:val="28"/>
              </w:rPr>
              <w:t>2</w:t>
            </w:r>
          </w:p>
        </w:tc>
        <w:tc>
          <w:tcPr>
            <w:tcW w:w="1368" w:type="dxa"/>
          </w:tcPr>
          <w:p w:rsidR="00B13728" w:rsidRPr="00C12A56" w:rsidRDefault="00862550" w:rsidP="00670A0B">
            <w:pPr>
              <w:spacing w:line="360" w:lineRule="auto"/>
              <w:rPr>
                <w:rFonts w:ascii="Times New Roman" w:hAnsi="Times New Roman"/>
                <w:sz w:val="28"/>
                <w:szCs w:val="28"/>
              </w:rPr>
            </w:pPr>
            <w:r>
              <w:rPr>
                <w:rFonts w:ascii="Times New Roman" w:hAnsi="Times New Roman"/>
                <w:sz w:val="28"/>
                <w:szCs w:val="28"/>
              </w:rPr>
              <w:t>2</w:t>
            </w:r>
          </w:p>
        </w:tc>
      </w:tr>
    </w:tbl>
    <w:p w:rsidR="00B13728" w:rsidRPr="00C12A56" w:rsidRDefault="00B13728" w:rsidP="00B13728">
      <w:pPr>
        <w:spacing w:after="0"/>
        <w:rPr>
          <w:rFonts w:ascii="Times New Roman" w:eastAsiaTheme="minorHAnsi" w:hAnsi="Times New Roman"/>
          <w:sz w:val="28"/>
          <w:szCs w:val="28"/>
        </w:rPr>
      </w:pP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Анализ педагогического стажа показал, что в ДОУ преобладает количество педагогов с опытом работы.</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Квалификационные категории: </w:t>
      </w:r>
    </w:p>
    <w:p w:rsidR="00B13728" w:rsidRPr="00C12A56" w:rsidRDefault="00862550" w:rsidP="00B13728">
      <w:pPr>
        <w:spacing w:after="0"/>
        <w:ind w:firstLine="709"/>
        <w:rPr>
          <w:rFonts w:ascii="Times New Roman" w:hAnsi="Times New Roman"/>
          <w:sz w:val="28"/>
          <w:szCs w:val="28"/>
        </w:rPr>
      </w:pPr>
      <w:r>
        <w:rPr>
          <w:rFonts w:ascii="Times New Roman" w:hAnsi="Times New Roman"/>
          <w:sz w:val="28"/>
          <w:szCs w:val="28"/>
        </w:rPr>
        <w:t>высшая – 1</w:t>
      </w:r>
      <w:r w:rsidR="00B13728" w:rsidRPr="00C12A56">
        <w:rPr>
          <w:rFonts w:ascii="Times New Roman" w:hAnsi="Times New Roman"/>
          <w:sz w:val="28"/>
          <w:szCs w:val="28"/>
        </w:rPr>
        <w:t xml:space="preserve"> человек </w:t>
      </w:r>
    </w:p>
    <w:p w:rsidR="00B13728" w:rsidRPr="00C12A56" w:rsidRDefault="00862550" w:rsidP="00B13728">
      <w:pPr>
        <w:spacing w:after="0"/>
        <w:ind w:firstLine="709"/>
        <w:rPr>
          <w:rFonts w:ascii="Times New Roman" w:hAnsi="Times New Roman"/>
          <w:sz w:val="28"/>
          <w:szCs w:val="28"/>
        </w:rPr>
      </w:pPr>
      <w:r>
        <w:rPr>
          <w:rFonts w:ascii="Times New Roman" w:hAnsi="Times New Roman"/>
          <w:sz w:val="28"/>
          <w:szCs w:val="28"/>
        </w:rPr>
        <w:t>первая - 9</w:t>
      </w:r>
      <w:r w:rsidR="00B13728" w:rsidRPr="00C12A56">
        <w:rPr>
          <w:rFonts w:ascii="Times New Roman" w:hAnsi="Times New Roman"/>
          <w:sz w:val="28"/>
          <w:szCs w:val="28"/>
        </w:rPr>
        <w:t xml:space="preserve"> человек </w:t>
      </w:r>
    </w:p>
    <w:p w:rsidR="00B13728" w:rsidRPr="00C12A56" w:rsidRDefault="00B13728" w:rsidP="00B13728">
      <w:pPr>
        <w:shd w:val="clear" w:color="auto" w:fill="FFFFFF"/>
        <w:spacing w:after="0"/>
        <w:ind w:firstLine="709"/>
        <w:rPr>
          <w:rFonts w:ascii="Times New Roman" w:hAnsi="Times New Roman"/>
          <w:sz w:val="28"/>
          <w:szCs w:val="28"/>
        </w:rPr>
      </w:pPr>
      <w:r w:rsidRPr="00C12A56">
        <w:rPr>
          <w:rFonts w:ascii="Times New Roman" w:hAnsi="Times New Roman"/>
          <w:sz w:val="28"/>
          <w:szCs w:val="28"/>
        </w:rPr>
        <w:t>В ДОУ созданы необходимые условия для профессионального роста сотрудников.</w:t>
      </w:r>
      <w:r w:rsidR="00862550">
        <w:rPr>
          <w:rFonts w:ascii="Times New Roman" w:hAnsi="Times New Roman"/>
          <w:sz w:val="28"/>
          <w:szCs w:val="28"/>
        </w:rPr>
        <w:t xml:space="preserve"> </w:t>
      </w:r>
      <w:r w:rsidRPr="00C12A56">
        <w:rPr>
          <w:rFonts w:ascii="Times New Roman" w:hAnsi="Times New Roman"/>
          <w:sz w:val="28"/>
          <w:szCs w:val="28"/>
        </w:rPr>
        <w:t>Педагоги постоянно повышают свой профессиональный уровень через курсы повышения квалификации, посещение</w:t>
      </w:r>
      <w:r w:rsidR="00862550">
        <w:rPr>
          <w:rFonts w:ascii="Times New Roman" w:hAnsi="Times New Roman"/>
          <w:sz w:val="28"/>
          <w:szCs w:val="28"/>
        </w:rPr>
        <w:t xml:space="preserve"> </w:t>
      </w:r>
      <w:r w:rsidRPr="00C12A56">
        <w:rPr>
          <w:rFonts w:ascii="Times New Roman" w:hAnsi="Times New Roman"/>
          <w:sz w:val="28"/>
          <w:szCs w:val="28"/>
        </w:rPr>
        <w:t>методических</w:t>
      </w:r>
      <w:r w:rsidR="00862550">
        <w:rPr>
          <w:rFonts w:ascii="Times New Roman" w:hAnsi="Times New Roman"/>
          <w:sz w:val="28"/>
          <w:szCs w:val="28"/>
        </w:rPr>
        <w:t xml:space="preserve"> </w:t>
      </w:r>
      <w:r w:rsidRPr="00C12A56">
        <w:rPr>
          <w:rFonts w:ascii="Times New Roman" w:hAnsi="Times New Roman"/>
          <w:sz w:val="28"/>
          <w:szCs w:val="28"/>
        </w:rPr>
        <w:t>объединений; практическую работу с детьми, участвуют в педагогических советах и семинарах-практикумах, знакомятся с опытом работы своих коллег и других дошкольных учреждений, приобретают и изучают новинки периодической и методической литературы.</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В ДОУ составлен план прохождения аттестации и повышения квалификации педагогов.</w:t>
      </w:r>
    </w:p>
    <w:p w:rsidR="00B13728" w:rsidRPr="00C12A56" w:rsidRDefault="00C80745" w:rsidP="00C80745">
      <w:pPr>
        <w:spacing w:after="0"/>
        <w:ind w:firstLine="709"/>
        <w:rPr>
          <w:rFonts w:ascii="Times New Roman" w:eastAsiaTheme="minorHAnsi" w:hAnsi="Times New Roman"/>
          <w:sz w:val="28"/>
          <w:szCs w:val="28"/>
        </w:rPr>
      </w:pPr>
      <w:r>
        <w:rPr>
          <w:rFonts w:ascii="Times New Roman" w:eastAsiaTheme="minorHAnsi" w:hAnsi="Times New Roman"/>
          <w:sz w:val="28"/>
          <w:szCs w:val="28"/>
        </w:rPr>
        <w:t>В 2021 году 3</w:t>
      </w:r>
      <w:r w:rsidR="00B13728" w:rsidRPr="00C12A56">
        <w:rPr>
          <w:rFonts w:ascii="Times New Roman" w:eastAsiaTheme="minorHAnsi" w:hAnsi="Times New Roman"/>
          <w:sz w:val="28"/>
          <w:szCs w:val="28"/>
        </w:rPr>
        <w:t xml:space="preserve"> человек прошли,курсы повышения квалификации прошли 3  человека: </w:t>
      </w:r>
    </w:p>
    <w:p w:rsidR="00B13728" w:rsidRPr="00C12A56" w:rsidRDefault="00B13728" w:rsidP="00B13728">
      <w:pPr>
        <w:spacing w:after="0"/>
        <w:ind w:firstLine="709"/>
        <w:rPr>
          <w:rFonts w:ascii="Times New Roman" w:eastAsiaTheme="minorHAnsi" w:hAnsi="Times New Roman"/>
          <w:sz w:val="28"/>
          <w:szCs w:val="28"/>
        </w:rPr>
      </w:pPr>
    </w:p>
    <w:p w:rsidR="00B13728" w:rsidRPr="00C12A56" w:rsidRDefault="00B13728" w:rsidP="00B13728">
      <w:pPr>
        <w:spacing w:after="0"/>
        <w:ind w:firstLine="709"/>
        <w:rPr>
          <w:rFonts w:ascii="Times New Roman" w:eastAsiaTheme="minorHAnsi" w:hAnsi="Times New Roman"/>
          <w:b/>
          <w:i/>
          <w:sz w:val="28"/>
          <w:szCs w:val="28"/>
        </w:rPr>
      </w:pPr>
      <w:r w:rsidRPr="00C12A56">
        <w:rPr>
          <w:rFonts w:ascii="Times New Roman" w:eastAsiaTheme="minorHAnsi" w:hAnsi="Times New Roman"/>
          <w:b/>
          <w:i/>
          <w:sz w:val="28"/>
          <w:szCs w:val="28"/>
        </w:rPr>
        <w:t xml:space="preserve">Вывод:  ДОУ в целом укомплектовано на 100%. </w:t>
      </w:r>
      <w:r w:rsidRPr="00C12A56">
        <w:rPr>
          <w:rFonts w:ascii="Times New Roman" w:hAnsi="Times New Roman"/>
          <w:b/>
          <w:i/>
          <w:sz w:val="28"/>
          <w:szCs w:val="28"/>
        </w:rPr>
        <w:t>В ДОУ созданы условия для творческой работы педагогов. Членов коллектива отличает высокая работоспособность, качественное исполнение своих обязанностей. Сложившиеся система повышения квалификации педагогических кадров  положительно влияет на качество образовательного процесса, позволяет реализовать образовательные программы</w:t>
      </w:r>
      <w:r w:rsidR="00C80745">
        <w:rPr>
          <w:rFonts w:ascii="Times New Roman" w:hAnsi="Times New Roman"/>
          <w:b/>
          <w:i/>
          <w:sz w:val="28"/>
          <w:szCs w:val="28"/>
        </w:rPr>
        <w:t xml:space="preserve"> </w:t>
      </w:r>
      <w:r w:rsidRPr="00C12A56">
        <w:rPr>
          <w:rFonts w:ascii="Times New Roman" w:hAnsi="Times New Roman"/>
          <w:b/>
          <w:i/>
          <w:sz w:val="28"/>
          <w:szCs w:val="28"/>
        </w:rPr>
        <w:t>,внедрять современные технологии и методики обучения, воспитания и развития детей.</w:t>
      </w:r>
    </w:p>
    <w:p w:rsidR="00B13728" w:rsidRPr="00C12A56" w:rsidRDefault="00B13728" w:rsidP="00B13728">
      <w:pPr>
        <w:spacing w:after="0"/>
        <w:ind w:firstLine="709"/>
        <w:rPr>
          <w:rFonts w:ascii="Times New Roman" w:hAnsi="Times New Roman"/>
          <w:b/>
          <w:i/>
          <w:sz w:val="28"/>
          <w:szCs w:val="28"/>
        </w:rPr>
      </w:pPr>
      <w:r w:rsidRPr="00C12A56">
        <w:rPr>
          <w:rFonts w:ascii="Times New Roman" w:hAnsi="Times New Roman"/>
          <w:b/>
          <w:i/>
          <w:sz w:val="28"/>
          <w:szCs w:val="28"/>
        </w:rPr>
        <w:t xml:space="preserve">Методическая работа в ДОУ в целом оптимальна и эффективна. В ДОУ созданы условия для самореализации каждым педагогом своих профессиональных возможностей. </w:t>
      </w:r>
    </w:p>
    <w:p w:rsidR="00B13728" w:rsidRPr="00C12A56" w:rsidRDefault="00B13728" w:rsidP="00B13728">
      <w:pPr>
        <w:spacing w:after="0"/>
        <w:ind w:firstLine="709"/>
        <w:rPr>
          <w:rFonts w:ascii="Times New Roman" w:hAnsi="Times New Roman"/>
          <w:b/>
          <w:i/>
          <w:sz w:val="28"/>
          <w:szCs w:val="28"/>
        </w:rPr>
      </w:pPr>
    </w:p>
    <w:p w:rsidR="00C80745" w:rsidRDefault="00C80745" w:rsidP="00B13728">
      <w:pPr>
        <w:spacing w:after="0"/>
        <w:ind w:firstLine="709"/>
        <w:jc w:val="center"/>
        <w:rPr>
          <w:rFonts w:ascii="Times New Roman" w:eastAsiaTheme="minorHAnsi" w:hAnsi="Times New Roman"/>
          <w:b/>
          <w:sz w:val="28"/>
          <w:szCs w:val="28"/>
        </w:rPr>
      </w:pPr>
    </w:p>
    <w:p w:rsidR="00B13728" w:rsidRPr="00C12A56" w:rsidRDefault="00B13728" w:rsidP="00B13728">
      <w:pPr>
        <w:spacing w:after="0"/>
        <w:ind w:firstLine="709"/>
        <w:jc w:val="center"/>
        <w:rPr>
          <w:rFonts w:ascii="Times New Roman" w:eastAsiaTheme="minorHAnsi" w:hAnsi="Times New Roman"/>
          <w:b/>
          <w:sz w:val="28"/>
          <w:szCs w:val="28"/>
        </w:rPr>
      </w:pPr>
      <w:r w:rsidRPr="00C12A56">
        <w:rPr>
          <w:rFonts w:ascii="Times New Roman" w:eastAsiaTheme="minorHAnsi" w:hAnsi="Times New Roman"/>
          <w:b/>
          <w:sz w:val="28"/>
          <w:szCs w:val="28"/>
        </w:rPr>
        <w:lastRenderedPageBreak/>
        <w:t>8.Оценка качества учебно-методического и библиотечно-информационного обеспечения</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 xml:space="preserve">Учебно-методическое обеспечение соответствует требованиям и условиям реализации основной общеобразовательной программы </w:t>
      </w:r>
      <w:r w:rsidR="00C80745">
        <w:rPr>
          <w:rFonts w:ascii="Times New Roman" w:eastAsiaTheme="minorHAnsi" w:hAnsi="Times New Roman"/>
          <w:sz w:val="28"/>
          <w:szCs w:val="28"/>
        </w:rPr>
        <w:t>дошкольного образования. За 2021</w:t>
      </w:r>
      <w:r w:rsidRPr="00C12A56">
        <w:rPr>
          <w:rFonts w:ascii="Times New Roman" w:eastAsiaTheme="minorHAnsi" w:hAnsi="Times New Roman"/>
          <w:sz w:val="28"/>
          <w:szCs w:val="28"/>
        </w:rPr>
        <w:t xml:space="preserve"> год   количество наглядных пособий  для всех групп пополнилось незначительно. В ДОУ используется учебно-методический комплект Основной образовательной программы дошкольного образования «Радуга»  под ред.Т.Н.Дороновой.</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По данной программе имеется среднее обеспечение методической литературой, учебно-наглядными пособиями и материалами.</w:t>
      </w:r>
    </w:p>
    <w:p w:rsidR="00B13728" w:rsidRPr="00C12A56"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Библиотечный фонд располагается в методическом кабинете, группах детского сада. Библиотечный фонд представленметодической литературой по всем образовательным областям основнойобщеобразовательной программы, детской художественной литературой. В каждой возрастной группе имеется банкнеобходимых учебно-методических пособий, рекомендованных дляпланирования воспитательно-образовательной работы в соответствии с ООП.</w:t>
      </w:r>
    </w:p>
    <w:p w:rsidR="00B13728" w:rsidRPr="00C12A56" w:rsidRDefault="00B13728" w:rsidP="00B13728">
      <w:pPr>
        <w:spacing w:after="0"/>
        <w:ind w:firstLine="709"/>
        <w:rPr>
          <w:rFonts w:ascii="Times New Roman" w:hAnsi="Times New Roman"/>
          <w:sz w:val="28"/>
          <w:szCs w:val="28"/>
        </w:rPr>
      </w:pPr>
      <w:r w:rsidRPr="00C12A56">
        <w:rPr>
          <w:rFonts w:ascii="Times New Roman" w:hAnsi="Times New Roman"/>
          <w:sz w:val="28"/>
          <w:szCs w:val="28"/>
        </w:rPr>
        <w:t xml:space="preserve">Кроме того, в целях эффективного библиотечно-информационного обеспечения используются электронные ресурсы. </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В ДОУ имеются технические средства, которые позволяют использовать информационно-коммуникационные технологии в образовательном процессе:</w:t>
      </w:r>
    </w:p>
    <w:p w:rsidR="00B13728" w:rsidRPr="00C12A56" w:rsidRDefault="00B13728" w:rsidP="00B13728">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системы, позволяющие сохранять информацию (</w:t>
      </w:r>
      <w:r w:rsidRPr="00C12A56">
        <w:rPr>
          <w:rFonts w:ascii="Times New Roman" w:eastAsiaTheme="minorHAnsi" w:hAnsi="Times New Roman"/>
          <w:sz w:val="28"/>
          <w:szCs w:val="28"/>
          <w:lang w:val="en-US"/>
        </w:rPr>
        <w:t>USB</w:t>
      </w:r>
      <w:r w:rsidRPr="00C12A56">
        <w:rPr>
          <w:rFonts w:ascii="Times New Roman" w:eastAsiaTheme="minorHAnsi" w:hAnsi="Times New Roman"/>
          <w:sz w:val="28"/>
          <w:szCs w:val="28"/>
        </w:rPr>
        <w:t>-флешки, диски);</w:t>
      </w:r>
    </w:p>
    <w:p w:rsidR="00B13728" w:rsidRPr="00C12A56" w:rsidRDefault="00B13728" w:rsidP="00B13728">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мультимедийные продукты: дидактические видеосюжеты, презентации;</w:t>
      </w:r>
    </w:p>
    <w:p w:rsidR="00B13728" w:rsidRPr="00C12A56" w:rsidRDefault="00B13728" w:rsidP="00B13728">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2 компьютера , 2 цветных принтера .</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Педагоги используют имеющиеся аудиоматериалы при организации различных видов детской деятельности (сборники детских песен, детских сказок, серия звуков природы, презентации, видеофильмы).</w:t>
      </w:r>
    </w:p>
    <w:p w:rsidR="00B13728" w:rsidRPr="00C12A56" w:rsidRDefault="00B13728" w:rsidP="00B13728">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В сети Интернет функционирует официальный сайт ДОУ</w:t>
      </w:r>
      <w:r w:rsidRPr="00C12A56">
        <w:rPr>
          <w:rFonts w:ascii="Times New Roman" w:eastAsiaTheme="minorHAnsi" w:hAnsi="Times New Roman"/>
          <w:color w:val="0070C0"/>
          <w:sz w:val="28"/>
          <w:szCs w:val="28"/>
        </w:rPr>
        <w:t xml:space="preserve">: </w:t>
      </w:r>
      <w:r w:rsidRPr="00C12A56">
        <w:rPr>
          <w:rFonts w:ascii="Times New Roman" w:eastAsiaTheme="minorHAnsi" w:hAnsi="Times New Roman"/>
          <w:color w:val="0070C0"/>
          <w:sz w:val="28"/>
          <w:szCs w:val="28"/>
          <w:lang w:val="en-US"/>
        </w:rPr>
        <w:t>ursdon</w:t>
      </w:r>
      <w:r w:rsidRPr="00C12A56">
        <w:rPr>
          <w:rFonts w:ascii="Times New Roman" w:eastAsiaTheme="minorHAnsi" w:hAnsi="Times New Roman"/>
          <w:color w:val="0070C0"/>
          <w:sz w:val="28"/>
          <w:szCs w:val="28"/>
        </w:rPr>
        <w:t>6.</w:t>
      </w:r>
      <w:r w:rsidRPr="00C12A56">
        <w:rPr>
          <w:rFonts w:ascii="Times New Roman" w:eastAsiaTheme="minorHAnsi" w:hAnsi="Times New Roman"/>
          <w:color w:val="0070C0"/>
          <w:sz w:val="28"/>
          <w:szCs w:val="28"/>
          <w:lang w:val="en-US"/>
        </w:rPr>
        <w:t>irdou</w:t>
      </w:r>
      <w:r w:rsidRPr="00C12A56">
        <w:rPr>
          <w:rFonts w:ascii="Times New Roman" w:eastAsiaTheme="minorHAnsi" w:hAnsi="Times New Roman"/>
          <w:color w:val="0070C0"/>
          <w:sz w:val="28"/>
          <w:szCs w:val="28"/>
        </w:rPr>
        <w:t>.</w:t>
      </w:r>
      <w:r w:rsidRPr="00C12A56">
        <w:rPr>
          <w:rFonts w:ascii="Times New Roman" w:eastAsiaTheme="minorHAnsi" w:hAnsi="Times New Roman"/>
          <w:color w:val="0070C0"/>
          <w:sz w:val="28"/>
          <w:szCs w:val="28"/>
          <w:lang w:val="en-US"/>
        </w:rPr>
        <w:t>ru</w:t>
      </w:r>
    </w:p>
    <w:p w:rsidR="00B13728" w:rsidRPr="00C12A56" w:rsidRDefault="00B13728" w:rsidP="00B13728">
      <w:pPr>
        <w:widowControl w:val="0"/>
        <w:autoSpaceDE w:val="0"/>
        <w:autoSpaceDN w:val="0"/>
        <w:adjustRightInd w:val="0"/>
        <w:spacing w:after="0"/>
        <w:ind w:firstLine="709"/>
        <w:rPr>
          <w:rFonts w:ascii="Times New Roman" w:hAnsi="Times New Roman"/>
          <w:sz w:val="28"/>
          <w:szCs w:val="28"/>
        </w:rPr>
      </w:pPr>
      <w:r w:rsidRPr="00C12A56">
        <w:rPr>
          <w:rFonts w:ascii="Times New Roman" w:hAnsi="Times New Roman"/>
          <w:sz w:val="28"/>
          <w:szCs w:val="28"/>
        </w:rPr>
        <w:t>Так же для обеспечения открытости и доступности  о деятельности ДОУ имеются информационные стенды, родительские уголки, выставки.</w:t>
      </w:r>
    </w:p>
    <w:p w:rsidR="00B13728" w:rsidRPr="001446DD" w:rsidRDefault="00B13728" w:rsidP="00B13728">
      <w:pPr>
        <w:autoSpaceDE w:val="0"/>
        <w:autoSpaceDN w:val="0"/>
        <w:adjustRightInd w:val="0"/>
        <w:spacing w:after="0"/>
        <w:ind w:firstLine="709"/>
        <w:rPr>
          <w:rFonts w:ascii="Times New Roman" w:eastAsiaTheme="minorHAnsi" w:hAnsi="Times New Roman"/>
          <w:b/>
          <w:i/>
          <w:sz w:val="28"/>
        </w:rPr>
      </w:pPr>
      <w:r w:rsidRPr="002B2450">
        <w:rPr>
          <w:rFonts w:ascii="Times New Roman" w:eastAsiaTheme="minorHAnsi" w:hAnsi="Times New Roman"/>
          <w:b/>
          <w:i/>
          <w:sz w:val="24"/>
        </w:rPr>
        <w:t xml:space="preserve">Вывод: </w:t>
      </w:r>
      <w:r>
        <w:rPr>
          <w:rFonts w:ascii="Times New Roman" w:hAnsi="Times New Roman"/>
          <w:b/>
          <w:i/>
          <w:sz w:val="24"/>
        </w:rPr>
        <w:t xml:space="preserve">Учебно-методическое </w:t>
      </w:r>
      <w:r w:rsidRPr="006E6DA2">
        <w:rPr>
          <w:rFonts w:ascii="Times New Roman" w:hAnsi="Times New Roman"/>
          <w:b/>
          <w:i/>
          <w:sz w:val="24"/>
        </w:rPr>
        <w:t xml:space="preserve"> обеспечение соответствует требованиям реализуемой образовательной программы, обеспечивает образовательную деятельност</w:t>
      </w:r>
      <w:r>
        <w:rPr>
          <w:rFonts w:ascii="Times New Roman" w:hAnsi="Times New Roman"/>
          <w:b/>
          <w:i/>
          <w:sz w:val="24"/>
        </w:rPr>
        <w:t>ь, присмотр и уход. В ДОУ</w:t>
      </w:r>
      <w:r w:rsidRPr="006E6DA2">
        <w:rPr>
          <w:rFonts w:ascii="Times New Roman" w:hAnsi="Times New Roman"/>
          <w:b/>
          <w:i/>
          <w:sz w:val="24"/>
        </w:rPr>
        <w:t xml:space="preserve"> создаются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w:t>
      </w:r>
      <w:r>
        <w:rPr>
          <w:rFonts w:ascii="Times New Roman" w:hAnsi="Times New Roman"/>
          <w:b/>
          <w:i/>
          <w:sz w:val="24"/>
        </w:rPr>
        <w:t>-</w:t>
      </w:r>
      <w:r w:rsidRPr="006E6DA2">
        <w:rPr>
          <w:rFonts w:ascii="Times New Roman" w:hAnsi="Times New Roman"/>
          <w:b/>
          <w:i/>
          <w:sz w:val="24"/>
        </w:rPr>
        <w:t xml:space="preserve">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w:t>
      </w:r>
      <w:r w:rsidRPr="001446DD">
        <w:rPr>
          <w:rFonts w:ascii="Times New Roman" w:hAnsi="Times New Roman"/>
          <w:b/>
          <w:i/>
          <w:sz w:val="24"/>
        </w:rPr>
        <w:t>и успехам в конкурсном движении.</w:t>
      </w:r>
    </w:p>
    <w:p w:rsidR="00C80745" w:rsidRDefault="00C80745" w:rsidP="00B13728">
      <w:pPr>
        <w:spacing w:after="0"/>
        <w:ind w:firstLine="709"/>
        <w:jc w:val="center"/>
        <w:rPr>
          <w:rFonts w:ascii="Times New Roman" w:eastAsiaTheme="minorHAnsi" w:hAnsi="Times New Roman"/>
          <w:b/>
          <w:sz w:val="28"/>
          <w:szCs w:val="28"/>
        </w:rPr>
      </w:pPr>
    </w:p>
    <w:p w:rsidR="00C80745" w:rsidRDefault="00C80745" w:rsidP="00B13728">
      <w:pPr>
        <w:spacing w:after="0"/>
        <w:ind w:firstLine="709"/>
        <w:jc w:val="center"/>
        <w:rPr>
          <w:rFonts w:ascii="Times New Roman" w:eastAsiaTheme="minorHAnsi" w:hAnsi="Times New Roman"/>
          <w:b/>
          <w:sz w:val="28"/>
          <w:szCs w:val="28"/>
        </w:rPr>
      </w:pPr>
    </w:p>
    <w:p w:rsidR="00B13728" w:rsidRDefault="00B13728" w:rsidP="00B13728">
      <w:pPr>
        <w:spacing w:after="0"/>
        <w:ind w:firstLine="709"/>
        <w:jc w:val="center"/>
        <w:rPr>
          <w:rFonts w:ascii="Times New Roman" w:eastAsiaTheme="minorHAnsi" w:hAnsi="Times New Roman"/>
          <w:b/>
          <w:sz w:val="28"/>
          <w:szCs w:val="28"/>
        </w:rPr>
      </w:pPr>
      <w:r w:rsidRPr="00FB3D8C">
        <w:rPr>
          <w:rFonts w:ascii="Times New Roman" w:eastAsiaTheme="minorHAnsi" w:hAnsi="Times New Roman"/>
          <w:b/>
          <w:sz w:val="28"/>
          <w:szCs w:val="28"/>
        </w:rPr>
        <w:lastRenderedPageBreak/>
        <w:t>9.Оценка качества материально-технической базы</w:t>
      </w:r>
    </w:p>
    <w:p w:rsidR="00B13728" w:rsidRPr="00FB3D8C" w:rsidRDefault="00B13728" w:rsidP="00B13728">
      <w:pPr>
        <w:spacing w:after="0"/>
        <w:ind w:firstLine="709"/>
        <w:jc w:val="center"/>
        <w:rPr>
          <w:rFonts w:ascii="Times New Roman" w:eastAsiaTheme="minorHAnsi" w:hAnsi="Times New Roman"/>
          <w:b/>
          <w:sz w:val="28"/>
          <w:szCs w:val="28"/>
        </w:rPr>
      </w:pP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 xml:space="preserve">В соответствии с ч.3 п.2 ст.28 Федерального закона «Об образовании в РФ» от 29.12.2012г.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ДОУ проводится  работа по совершенствованию и развитию материально-технической базы учреждения. </w:t>
      </w:r>
    </w:p>
    <w:p w:rsidR="00B13728" w:rsidRPr="002C47A9" w:rsidRDefault="00B13728" w:rsidP="00B13728">
      <w:pPr>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ДОУ располагает необходимыми материально-техническими условиями для современного и качественного проведения образовательного процесса.</w:t>
      </w:r>
    </w:p>
    <w:p w:rsidR="00B13728" w:rsidRPr="002C47A9" w:rsidRDefault="00B13728" w:rsidP="00B13728">
      <w:pPr>
        <w:spacing w:line="240" w:lineRule="auto"/>
        <w:rPr>
          <w:sz w:val="28"/>
          <w:szCs w:val="28"/>
          <w:lang w:eastAsia="ar-SA"/>
        </w:rPr>
      </w:pPr>
      <w:r w:rsidRPr="002C47A9">
        <w:rPr>
          <w:sz w:val="28"/>
          <w:szCs w:val="28"/>
          <w:lang w:eastAsia="ar-SA"/>
        </w:rPr>
        <w:t xml:space="preserve">Детский сад располагается в приспособленном  одноэтажном здании, с  1992году. </w:t>
      </w:r>
      <w:r w:rsidRPr="002C47A9">
        <w:rPr>
          <w:sz w:val="28"/>
          <w:szCs w:val="28"/>
        </w:rPr>
        <w:t xml:space="preserve">Здание детского сада светлое, имеется отопление, водопровод, канализация, сантехническое оборудование в удовлетворительном состоянии. </w:t>
      </w:r>
      <w:r w:rsidRPr="002C47A9">
        <w:rPr>
          <w:sz w:val="28"/>
          <w:szCs w:val="28"/>
          <w:lang w:eastAsia="ar-SA"/>
        </w:rPr>
        <w:t xml:space="preserve">Территория детского сада имеет  частичное ограждение </w:t>
      </w:r>
    </w:p>
    <w:p w:rsidR="00B13728" w:rsidRPr="002C47A9" w:rsidRDefault="00B13728" w:rsidP="00B13728">
      <w:pPr>
        <w:spacing w:after="0"/>
        <w:ind w:firstLine="709"/>
        <w:rPr>
          <w:rFonts w:ascii="Times New Roman" w:eastAsiaTheme="minorHAnsi" w:hAnsi="Times New Roman"/>
          <w:sz w:val="28"/>
          <w:szCs w:val="28"/>
        </w:rPr>
      </w:pPr>
      <w:r w:rsidRPr="002C47A9">
        <w:rPr>
          <w:rFonts w:ascii="Times New Roman" w:hAnsi="Times New Roman"/>
          <w:sz w:val="28"/>
          <w:szCs w:val="28"/>
        </w:rPr>
        <w:t>Территория ограждена. Однако состояние ограждения неудовлетворительное, требуется замена.</w:t>
      </w:r>
      <w:r w:rsidR="00C80745">
        <w:rPr>
          <w:rFonts w:ascii="Times New Roman" w:hAnsi="Times New Roman"/>
          <w:sz w:val="28"/>
          <w:szCs w:val="28"/>
        </w:rPr>
        <w:t xml:space="preserve"> </w:t>
      </w:r>
      <w:r w:rsidRPr="002C47A9">
        <w:rPr>
          <w:rFonts w:ascii="Times New Roman" w:hAnsi="Times New Roman"/>
          <w:sz w:val="28"/>
          <w:szCs w:val="28"/>
        </w:rPr>
        <w:t xml:space="preserve">Участок озеленен, много деревьев и кустарников, разбиты цветники. Игровые площадки недостаточно оборудованы игровыми сооружениями, имеются только  несколько горок и песочниц. </w:t>
      </w:r>
    </w:p>
    <w:p w:rsidR="00B13728" w:rsidRPr="002C47A9" w:rsidRDefault="00B13728" w:rsidP="00B13728">
      <w:pPr>
        <w:spacing w:after="0"/>
        <w:ind w:firstLine="709"/>
        <w:rPr>
          <w:rFonts w:ascii="Times New Roman" w:hAnsi="Times New Roman"/>
          <w:sz w:val="28"/>
          <w:szCs w:val="28"/>
        </w:rPr>
      </w:pPr>
      <w:r w:rsidRPr="002C47A9">
        <w:rPr>
          <w:rFonts w:ascii="Times New Roman" w:hAnsi="Times New Roman"/>
          <w:sz w:val="28"/>
          <w:szCs w:val="28"/>
        </w:rPr>
        <w:t>Для реализации задач ООП ДО</w:t>
      </w:r>
      <w:r w:rsidR="00C80745">
        <w:rPr>
          <w:rFonts w:ascii="Times New Roman" w:hAnsi="Times New Roman"/>
          <w:sz w:val="28"/>
          <w:szCs w:val="28"/>
        </w:rPr>
        <w:t xml:space="preserve"> </w:t>
      </w:r>
      <w:r w:rsidRPr="002C47A9">
        <w:rPr>
          <w:rFonts w:ascii="Times New Roman" w:hAnsi="Times New Roman"/>
          <w:sz w:val="28"/>
          <w:szCs w:val="28"/>
        </w:rPr>
        <w:t>групповые помещения оснащены в достаточном количестве средствами обучения и воспитания, соответствующими материалами.</w:t>
      </w:r>
    </w:p>
    <w:p w:rsidR="00B13728" w:rsidRPr="002C47A9"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Имеется оборудование для организации всех видов детской деятельности.</w:t>
      </w:r>
      <w:r w:rsidR="00C80745">
        <w:rPr>
          <w:rFonts w:ascii="Times New Roman" w:eastAsiaTheme="minorHAnsi" w:hAnsi="Times New Roman"/>
          <w:sz w:val="28"/>
          <w:szCs w:val="28"/>
          <w:lang w:eastAsia="en-US"/>
        </w:rPr>
        <w:t xml:space="preserve"> </w:t>
      </w:r>
      <w:r w:rsidRPr="002C47A9">
        <w:rPr>
          <w:rFonts w:ascii="Times New Roman" w:hAnsi="Times New Roman"/>
          <w:sz w:val="28"/>
          <w:szCs w:val="28"/>
        </w:rPr>
        <w:t>При создании предметно-развивающей среды воспитатели учитывают возрастные, индивидуальные особенности детей своей группы.</w:t>
      </w:r>
      <w:r w:rsidR="00C80745">
        <w:rPr>
          <w:rFonts w:ascii="Times New Roman" w:hAnsi="Times New Roman"/>
          <w:sz w:val="28"/>
          <w:szCs w:val="28"/>
        </w:rPr>
        <w:t xml:space="preserve"> </w:t>
      </w:r>
      <w:r w:rsidRPr="002C47A9">
        <w:rPr>
          <w:rFonts w:ascii="Times New Roman" w:hAnsi="Times New Roman"/>
          <w:sz w:val="28"/>
          <w:szCs w:val="28"/>
        </w:rPr>
        <w:t>Организованная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00C80745">
        <w:rPr>
          <w:rFonts w:ascii="Times New Roman" w:hAnsi="Times New Roman"/>
          <w:sz w:val="28"/>
          <w:szCs w:val="28"/>
        </w:rPr>
        <w:t xml:space="preserve"> </w:t>
      </w:r>
      <w:r w:rsidRPr="002C47A9">
        <w:rPr>
          <w:rFonts w:ascii="Times New Roman" w:hAnsi="Times New Roman"/>
          <w:sz w:val="28"/>
          <w:szCs w:val="28"/>
        </w:rPr>
        <w:t>среда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B13728" w:rsidRPr="002C47A9"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В группах созданы уголки познавательного развития, речевого развития, сюжетно-ролевых игр, строительных и спортивных игр, книжный уголок, уголок природы и опытно-экспериментальной деятельности, художественно-эстетический, национальный.</w:t>
      </w:r>
    </w:p>
    <w:p w:rsidR="00B13728" w:rsidRPr="002C47A9" w:rsidRDefault="00B13728" w:rsidP="00B13728">
      <w:pPr>
        <w:spacing w:after="0"/>
        <w:ind w:firstLine="709"/>
        <w:rPr>
          <w:rFonts w:ascii="Times New Roman" w:eastAsiaTheme="minorHAnsi" w:hAnsi="Times New Roman"/>
          <w:b/>
          <w:sz w:val="28"/>
          <w:szCs w:val="28"/>
        </w:rPr>
      </w:pPr>
      <w:r w:rsidRPr="002C47A9">
        <w:rPr>
          <w:rFonts w:ascii="Times New Roman" w:hAnsi="Times New Roman"/>
          <w:sz w:val="28"/>
          <w:szCs w:val="28"/>
        </w:rPr>
        <w:t>В детском саду имеются: групповые помещения, кабинет заведующего, методический кабинет, музыкальный и физкультурный зал  совмещены, национальный мини музей, пищеблок, медицинский кабинет. Все кабинеты оформлены.</w:t>
      </w: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 xml:space="preserve">Физкультурный зал: </w:t>
      </w:r>
      <w:r w:rsidRPr="002C47A9">
        <w:rPr>
          <w:rFonts w:ascii="Times New Roman" w:eastAsiaTheme="minorHAnsi" w:hAnsi="Times New Roman"/>
          <w:color w:val="000000"/>
          <w:sz w:val="28"/>
          <w:szCs w:val="28"/>
          <w:lang w:eastAsia="en-US"/>
        </w:rPr>
        <w:t xml:space="preserve">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w:t>
      </w:r>
    </w:p>
    <w:p w:rsidR="00B13728" w:rsidRPr="002C47A9" w:rsidRDefault="00B13728" w:rsidP="00B13728">
      <w:pPr>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lastRenderedPageBreak/>
        <w:t>Физкультурный зал оснащен различным спортивным оборудованием: детские тренажёры, гимнастические скамейки, маты, мячи разного размера, обручи, скакалки, гимнастическая стенка, спортивные скамейки  и др.</w:t>
      </w: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 xml:space="preserve">Пианино , музыкальный центр, методическая литература, детские музыкальные инструменты,  игрушки. </w:t>
      </w: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 xml:space="preserve">Методический кабинет ДОУ </w:t>
      </w:r>
      <w:r w:rsidRPr="002C47A9">
        <w:rPr>
          <w:rFonts w:ascii="Times New Roman" w:eastAsiaTheme="minorHAnsi" w:hAnsi="Times New Roman"/>
          <w:color w:val="000000"/>
          <w:sz w:val="28"/>
          <w:szCs w:val="28"/>
          <w:lang w:eastAsia="en-US"/>
        </w:rPr>
        <w:t xml:space="preserve">оснащен справочной и методической литературой для реализации всех направлений развития детей в соответствии с основной образовательной программой. В кабинете имеются дидактические пособия, демонстрационный и раздаточный материал, репродукции картин, произведения декоративно-прикладного искусства, иллюстративный материал. </w:t>
      </w:r>
    </w:p>
    <w:p w:rsidR="00B13728" w:rsidRPr="002C47A9"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Медицинский кабинет</w:t>
      </w:r>
      <w:r w:rsidRPr="002C47A9">
        <w:rPr>
          <w:rFonts w:ascii="Times New Roman" w:eastAsiaTheme="minorHAnsi" w:hAnsi="Times New Roman"/>
          <w:color w:val="000000"/>
          <w:sz w:val="28"/>
          <w:szCs w:val="28"/>
          <w:lang w:eastAsia="en-US"/>
        </w:rPr>
        <w:t xml:space="preserve">оснащен необходимым набором медикаментов. </w:t>
      </w:r>
    </w:p>
    <w:p w:rsidR="00B13728" w:rsidRPr="002C47A9" w:rsidRDefault="00B13728" w:rsidP="00B13728">
      <w:pPr>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t>Оборудование: картотека, медицинская документация, ростомер, медицинские весы, холодильник, бактерицидные лампы, тонометр, термометры, медицинский шкаф с лекарственными препаратами и перевязочными материалами, стол, стул, кушетка.</w:t>
      </w:r>
    </w:p>
    <w:p w:rsidR="00B13728" w:rsidRPr="002C47A9" w:rsidRDefault="00B13728" w:rsidP="00B13728">
      <w:pPr>
        <w:autoSpaceDE w:val="0"/>
        <w:autoSpaceDN w:val="0"/>
        <w:adjustRightInd w:val="0"/>
        <w:spacing w:after="0"/>
        <w:ind w:firstLine="709"/>
        <w:rPr>
          <w:rFonts w:ascii="Times New Roman" w:hAnsi="Times New Roman"/>
          <w:sz w:val="28"/>
          <w:szCs w:val="28"/>
        </w:rPr>
      </w:pPr>
      <w:r w:rsidRPr="002C47A9">
        <w:rPr>
          <w:rFonts w:ascii="Times New Roman" w:hAnsi="Times New Roman"/>
          <w:b/>
          <w:sz w:val="28"/>
          <w:szCs w:val="28"/>
        </w:rPr>
        <w:t>Пищеблок</w:t>
      </w:r>
      <w:r w:rsidRPr="002C47A9">
        <w:rPr>
          <w:rFonts w:ascii="Times New Roman" w:hAnsi="Times New Roman"/>
          <w:sz w:val="28"/>
          <w:szCs w:val="28"/>
        </w:rPr>
        <w:t xml:space="preserve"> оборудован раковиной для мытья рук, контрольными весами, электрическойплитой, мясорубка, разделочными столами, шкафом для посуды, холодильник. Приобретен один новый холодильник для хранения суточных проб.</w:t>
      </w:r>
    </w:p>
    <w:p w:rsidR="00B13728" w:rsidRPr="002C47A9" w:rsidRDefault="00B13728" w:rsidP="00B13728">
      <w:pPr>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t>Администрация ДОУ постоянно работает над укреплением мате</w:t>
      </w:r>
      <w:r w:rsidR="00C80745">
        <w:rPr>
          <w:rFonts w:ascii="Times New Roman" w:hAnsi="Times New Roman"/>
          <w:sz w:val="28"/>
          <w:szCs w:val="28"/>
        </w:rPr>
        <w:t>риально-технической базы. В 2021</w:t>
      </w:r>
      <w:r w:rsidRPr="002C47A9">
        <w:rPr>
          <w:rFonts w:ascii="Times New Roman" w:hAnsi="Times New Roman"/>
          <w:sz w:val="28"/>
          <w:szCs w:val="28"/>
        </w:rPr>
        <w:t xml:space="preserve"> году были закуплены:</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игрушки;</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учебно-методические пособия;</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канцтовары для детского творчества;</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инвентарь для физкультурно-оздоровительной работы (мячи, прыгалки);</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оборудование для кукольного театра и для театрализованной деятельности;</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стенды для родительского уголка;</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посуда для пищеблока и групп (чашки, тарелки, кастрюли);</w:t>
      </w:r>
    </w:p>
    <w:p w:rsidR="00B13728" w:rsidRPr="002C47A9"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холодильник для пищеблока;</w:t>
      </w:r>
    </w:p>
    <w:p w:rsidR="00B13728" w:rsidRPr="0074682E" w:rsidRDefault="00B13728" w:rsidP="00B13728">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мясорубка;</w:t>
      </w:r>
    </w:p>
    <w:p w:rsidR="00B13728" w:rsidRPr="002C47A9" w:rsidRDefault="00B13728" w:rsidP="00B13728">
      <w:pPr>
        <w:autoSpaceDE w:val="0"/>
        <w:autoSpaceDN w:val="0"/>
        <w:adjustRightInd w:val="0"/>
        <w:spacing w:after="0"/>
        <w:ind w:firstLine="709"/>
        <w:rPr>
          <w:rFonts w:ascii="Times New Roman" w:eastAsiaTheme="minorHAnsi" w:hAnsi="Times New Roman"/>
          <w:b/>
          <w:sz w:val="28"/>
          <w:szCs w:val="28"/>
          <w:lang w:eastAsia="en-US"/>
        </w:rPr>
      </w:pPr>
    </w:p>
    <w:p w:rsidR="00B13728" w:rsidRPr="002C47A9" w:rsidRDefault="00B13728" w:rsidP="00B13728">
      <w:pPr>
        <w:autoSpaceDE w:val="0"/>
        <w:autoSpaceDN w:val="0"/>
        <w:adjustRightInd w:val="0"/>
        <w:spacing w:after="0"/>
        <w:ind w:firstLine="709"/>
        <w:rPr>
          <w:rFonts w:ascii="Times New Roman" w:eastAsiaTheme="minorHAnsi" w:hAnsi="Times New Roman"/>
          <w:b/>
          <w:sz w:val="28"/>
          <w:szCs w:val="28"/>
          <w:lang w:eastAsia="en-US"/>
        </w:rPr>
      </w:pPr>
    </w:p>
    <w:p w:rsidR="00B13728" w:rsidRPr="002C47A9" w:rsidRDefault="00B13728" w:rsidP="00B13728">
      <w:pPr>
        <w:autoSpaceDE w:val="0"/>
        <w:autoSpaceDN w:val="0"/>
        <w:adjustRightInd w:val="0"/>
        <w:spacing w:after="0"/>
        <w:ind w:firstLine="709"/>
        <w:rPr>
          <w:rFonts w:ascii="Times New Roman" w:eastAsiaTheme="minorHAnsi" w:hAnsi="Times New Roman"/>
          <w:b/>
          <w:sz w:val="28"/>
          <w:szCs w:val="28"/>
          <w:lang w:eastAsia="en-US"/>
        </w:rPr>
      </w:pPr>
      <w:r w:rsidRPr="002C47A9">
        <w:rPr>
          <w:rFonts w:ascii="Times New Roman" w:eastAsiaTheme="minorHAnsi" w:hAnsi="Times New Roman"/>
          <w:b/>
          <w:sz w:val="28"/>
          <w:szCs w:val="28"/>
          <w:lang w:eastAsia="en-US"/>
        </w:rPr>
        <w:t>Обеспечение безопасности образовательного процесса</w:t>
      </w:r>
    </w:p>
    <w:p w:rsidR="00B13728" w:rsidRPr="002C47A9" w:rsidRDefault="00B13728" w:rsidP="00B13728">
      <w:pPr>
        <w:autoSpaceDE w:val="0"/>
        <w:autoSpaceDN w:val="0"/>
        <w:adjustRightInd w:val="0"/>
        <w:spacing w:after="0"/>
        <w:ind w:firstLine="709"/>
        <w:rPr>
          <w:rFonts w:ascii="Times New Roman" w:eastAsiaTheme="minorHAnsi" w:hAnsi="Times New Roman"/>
          <w:b/>
          <w:sz w:val="28"/>
          <w:szCs w:val="28"/>
          <w:lang w:eastAsia="en-US"/>
        </w:rPr>
      </w:pPr>
    </w:p>
    <w:p w:rsidR="00B13728" w:rsidRPr="002C47A9" w:rsidRDefault="00B13728" w:rsidP="00B13728">
      <w:pPr>
        <w:spacing w:after="0"/>
        <w:ind w:firstLine="709"/>
        <w:rPr>
          <w:rFonts w:ascii="Times New Roman" w:hAnsi="Times New Roman"/>
          <w:sz w:val="28"/>
          <w:szCs w:val="28"/>
        </w:rPr>
      </w:pPr>
      <w:r w:rsidRPr="002C47A9">
        <w:rPr>
          <w:rFonts w:ascii="Times New Roman" w:hAnsi="Times New Roman"/>
          <w:sz w:val="28"/>
          <w:szCs w:val="28"/>
        </w:rPr>
        <w:t xml:space="preserve">В ДОУ созданы необходимые условия для обеспечения безопасности воспитанников и сотрудников. </w:t>
      </w:r>
    </w:p>
    <w:p w:rsidR="00B13728" w:rsidRPr="002C47A9" w:rsidRDefault="00B13728" w:rsidP="00B13728">
      <w:pPr>
        <w:spacing w:after="0"/>
        <w:ind w:firstLine="709"/>
        <w:rPr>
          <w:rFonts w:ascii="Times New Roman" w:hAnsi="Times New Roman"/>
          <w:sz w:val="28"/>
          <w:szCs w:val="28"/>
        </w:rPr>
      </w:pPr>
      <w:r w:rsidRPr="002C47A9">
        <w:rPr>
          <w:rFonts w:ascii="Times New Roman" w:hAnsi="Times New Roman"/>
          <w:sz w:val="28"/>
          <w:szCs w:val="28"/>
        </w:rPr>
        <w:t xml:space="preserve">Имеются первичные средства пожаротушения. Разработан план эвакуации с инструкцией, определяющей действия персонала по обеспечению </w:t>
      </w:r>
      <w:r w:rsidRPr="002C47A9">
        <w:rPr>
          <w:rFonts w:ascii="Times New Roman" w:hAnsi="Times New Roman"/>
          <w:sz w:val="28"/>
          <w:szCs w:val="28"/>
        </w:rPr>
        <w:lastRenderedPageBreak/>
        <w:t>безопасной и быстрой эвакуации людей. Разработана инструкция по действиям сотрудников при угрозе или проведении террористического акта. Имеется Паспорт безопасности.</w:t>
      </w:r>
    </w:p>
    <w:p w:rsidR="00B13728" w:rsidRPr="002C47A9"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Администрация ДОУ осуществляет постоянный контроль за соблюдениемправил безопасности и охраны жизни и здоровья детей в ДОУ.В результате контроля в групповых комнатах выявлено: шкафы, полки, стеллажи закреплены, отсутствуют ядовитые и колючие растения, комнатные растениябезопасно расположены, отсутствует мебель с острыми углами, соблюдаются меры противопожарной безопасности, безопасное хранениережущих и колючих предметов, соблюдение питьевого режима, мебель подобрана по росту, промаркированы постельные принадлежности, полотенца используются согласно СанПиН,выдерживается температурный режим, отопительные приборы закрыты деревянными конструкциями, соблюдаются правила доставки пищи в группы, имеются огнетушители.</w:t>
      </w:r>
    </w:p>
    <w:p w:rsidR="00B13728" w:rsidRPr="002C47A9" w:rsidRDefault="00B13728" w:rsidP="00B13728">
      <w:pPr>
        <w:widowControl w:val="0"/>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t>Обеспечение условий безопасности выполняется локальными нормативно-правовыми документами: приказами, инструкциями, положениями.</w:t>
      </w:r>
    </w:p>
    <w:p w:rsidR="00B13728" w:rsidRPr="002C47A9" w:rsidRDefault="00B13728" w:rsidP="00B13728">
      <w:pPr>
        <w:widowControl w:val="0"/>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B13728" w:rsidRPr="002C47A9" w:rsidRDefault="00B13728" w:rsidP="00B13728">
      <w:pPr>
        <w:autoSpaceDE w:val="0"/>
        <w:autoSpaceDN w:val="0"/>
        <w:adjustRightInd w:val="0"/>
        <w:spacing w:after="0"/>
        <w:ind w:firstLine="709"/>
        <w:rPr>
          <w:rFonts w:ascii="Times New Roman" w:hAnsi="Times New Roman"/>
          <w:sz w:val="28"/>
          <w:szCs w:val="28"/>
        </w:rPr>
      </w:pPr>
      <w:r w:rsidRPr="002C47A9">
        <w:rPr>
          <w:rFonts w:ascii="Times New Roman" w:hAnsi="Times New Roman"/>
          <w:sz w:val="28"/>
          <w:szCs w:val="28"/>
        </w:rPr>
        <w:t>С воспитанниками детского сада проводятся беседы по ОБЖ.</w:t>
      </w:r>
    </w:p>
    <w:p w:rsidR="00B13728" w:rsidRPr="002C47A9" w:rsidRDefault="00B13728" w:rsidP="00B13728">
      <w:pPr>
        <w:autoSpaceDE w:val="0"/>
        <w:autoSpaceDN w:val="0"/>
        <w:adjustRightInd w:val="0"/>
        <w:spacing w:after="0"/>
        <w:ind w:firstLine="709"/>
        <w:rPr>
          <w:rFonts w:ascii="Times New Roman" w:eastAsiaTheme="minorHAnsi" w:hAnsi="Times New Roman"/>
          <w:b/>
          <w:i/>
          <w:sz w:val="28"/>
          <w:szCs w:val="28"/>
          <w:lang w:eastAsia="en-US"/>
        </w:rPr>
      </w:pPr>
      <w:r w:rsidRPr="002C47A9">
        <w:rPr>
          <w:rFonts w:ascii="Times New Roman" w:eastAsiaTheme="minorHAnsi" w:hAnsi="Times New Roman"/>
          <w:b/>
          <w:i/>
          <w:sz w:val="28"/>
          <w:szCs w:val="28"/>
          <w:lang w:eastAsia="en-US"/>
        </w:rPr>
        <w:t xml:space="preserve">Вывод: </w:t>
      </w:r>
      <w:r w:rsidRPr="002C47A9">
        <w:rPr>
          <w:rFonts w:ascii="Times New Roman" w:hAnsi="Times New Roman"/>
          <w:b/>
          <w:i/>
          <w:sz w:val="28"/>
          <w:szCs w:val="28"/>
        </w:rPr>
        <w:t>В учреждении созданы условия для реализации основной образовательной программы дошкольного образования</w:t>
      </w:r>
    </w:p>
    <w:p w:rsidR="00B13728" w:rsidRPr="002C47A9" w:rsidRDefault="00B13728" w:rsidP="00B13728">
      <w:pPr>
        <w:autoSpaceDE w:val="0"/>
        <w:autoSpaceDN w:val="0"/>
        <w:adjustRightInd w:val="0"/>
        <w:spacing w:after="0"/>
        <w:ind w:firstLine="709"/>
        <w:rPr>
          <w:rFonts w:ascii="Times New Roman" w:eastAsia="Times New Roman,Bold" w:hAnsi="Times New Roman"/>
          <w:b/>
          <w:i/>
          <w:sz w:val="28"/>
          <w:szCs w:val="28"/>
          <w:lang w:eastAsia="en-US"/>
        </w:rPr>
      </w:pPr>
      <w:r w:rsidRPr="002C47A9">
        <w:rPr>
          <w:rFonts w:ascii="Times New Roman" w:eastAsiaTheme="minorHAnsi" w:hAnsi="Times New Roman"/>
          <w:b/>
          <w:i/>
          <w:sz w:val="28"/>
          <w:szCs w:val="28"/>
          <w:lang w:eastAsia="en-US"/>
        </w:rPr>
        <w:t>Материально-техническое состояние детского сада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B13728" w:rsidRPr="0074682E" w:rsidRDefault="00B13728" w:rsidP="00B13728">
      <w:pPr>
        <w:autoSpaceDE w:val="0"/>
        <w:autoSpaceDN w:val="0"/>
        <w:adjustRightInd w:val="0"/>
        <w:spacing w:after="0"/>
        <w:ind w:firstLine="709"/>
        <w:rPr>
          <w:rFonts w:ascii="Times New Roman" w:eastAsia="Times New Roman,Bold" w:hAnsi="Times New Roman"/>
          <w:b/>
          <w:i/>
          <w:sz w:val="28"/>
          <w:szCs w:val="28"/>
          <w:lang w:eastAsia="en-US"/>
        </w:rPr>
      </w:pPr>
      <w:r w:rsidRPr="002C47A9">
        <w:rPr>
          <w:rFonts w:ascii="Times New Roman" w:eastAsia="Times New Roman,Bold" w:hAnsi="Times New Roman"/>
          <w:b/>
          <w:i/>
          <w:sz w:val="28"/>
          <w:szCs w:val="28"/>
          <w:lang w:eastAsia="en-US"/>
        </w:rPr>
        <w:t xml:space="preserve">Требуется </w:t>
      </w:r>
      <w:r w:rsidRPr="002C47A9">
        <w:rPr>
          <w:rFonts w:ascii="Times New Roman" w:hAnsi="Times New Roman"/>
          <w:b/>
          <w:i/>
          <w:sz w:val="28"/>
          <w:szCs w:val="28"/>
        </w:rPr>
        <w:t>обновление детской игровой и учебной мебели, игрового оборудования, дидактических пособий.</w:t>
      </w:r>
      <w:r w:rsidRPr="002C47A9">
        <w:rPr>
          <w:rFonts w:ascii="Times New Roman" w:eastAsia="Times New Roman,Bold" w:hAnsi="Times New Roman"/>
          <w:b/>
          <w:i/>
          <w:sz w:val="28"/>
          <w:szCs w:val="28"/>
          <w:lang w:eastAsia="en-US"/>
        </w:rPr>
        <w:t xml:space="preserve"> Также требуется  замена и ограждения. Необходимо приобретение компьютеров, игрового оборудования для прогулочных площадок.</w:t>
      </w:r>
    </w:p>
    <w:p w:rsidR="00B13728" w:rsidRPr="002C47A9" w:rsidRDefault="00B13728" w:rsidP="00B13728">
      <w:pPr>
        <w:autoSpaceDE w:val="0"/>
        <w:autoSpaceDN w:val="0"/>
        <w:adjustRightInd w:val="0"/>
        <w:spacing w:after="0"/>
        <w:ind w:firstLine="709"/>
        <w:jc w:val="center"/>
        <w:rPr>
          <w:rFonts w:ascii="Times New Roman" w:eastAsiaTheme="minorHAnsi" w:hAnsi="Times New Roman"/>
          <w:b/>
          <w:sz w:val="28"/>
          <w:szCs w:val="28"/>
          <w:lang w:eastAsia="en-US"/>
        </w:rPr>
      </w:pPr>
    </w:p>
    <w:p w:rsidR="00B13728" w:rsidRPr="003F5D9B" w:rsidRDefault="00B13728" w:rsidP="00B13728">
      <w:pPr>
        <w:autoSpaceDE w:val="0"/>
        <w:autoSpaceDN w:val="0"/>
        <w:adjustRightInd w:val="0"/>
        <w:spacing w:after="0"/>
        <w:ind w:firstLine="709"/>
        <w:jc w:val="center"/>
        <w:rPr>
          <w:rFonts w:ascii="Times New Roman" w:eastAsiaTheme="minorHAnsi" w:hAnsi="Times New Roman"/>
          <w:b/>
          <w:sz w:val="24"/>
          <w:szCs w:val="28"/>
          <w:lang w:eastAsia="en-US"/>
        </w:rPr>
      </w:pPr>
      <w:r>
        <w:rPr>
          <w:rFonts w:ascii="Times New Roman" w:eastAsiaTheme="minorHAnsi" w:hAnsi="Times New Roman"/>
          <w:b/>
          <w:sz w:val="24"/>
          <w:szCs w:val="28"/>
          <w:lang w:eastAsia="en-US"/>
        </w:rPr>
        <w:t>10.</w:t>
      </w:r>
      <w:r w:rsidRPr="003F5D9B">
        <w:rPr>
          <w:rFonts w:ascii="Times New Roman" w:eastAsiaTheme="minorHAnsi" w:hAnsi="Times New Roman"/>
          <w:b/>
          <w:sz w:val="24"/>
          <w:szCs w:val="28"/>
          <w:lang w:eastAsia="en-US"/>
        </w:rPr>
        <w:t>Функционирование внутренней системы оценки качества образования</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С целью обеспечения полноты реализации общеобразовательной программы дошкольного образования в ДОУ осуществляется контрольная деятельность, которая регламентируется локальными нормативными актами, и предусматривает алгоритм проведения мероприятий по осуществлению внутреннего контроля в ДОУ.</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lastRenderedPageBreak/>
        <w:t>Контроль за реализацией ООП ДО в ДОУ проводится с целью выявления эффективности процесса реализации программы,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В годовом плане ДОУ предусматривается периодичность проведения контроля и мероприятий по осуществлению контроля за учебно-воспитательным процессом на год.</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Вопросы по итогам контрольной деятельности рассматриваются на заседаниях педагогического совета, административных  совещаниях при заведующем ДОУ.</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В течение учебного года, в зависимости от поставленных целей и задач, проводятся различные формы контроля: оперативный, тематический.</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 xml:space="preserve">Контроль в виде плановых проверок осуществляется в соответствии с утверждённым годовым планом, который доводится до членов педагогического коллектива. </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с анализом выявленных недостатков и причин, осуществляется поиск путей их устранения, выносится административное решение, назначаются сроки устранения, проводится регулирование и коррекция выявленных недостатков.</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 xml:space="preserve">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w:t>
      </w:r>
    </w:p>
    <w:p w:rsidR="00B13728" w:rsidRPr="0074682E" w:rsidRDefault="00B13728" w:rsidP="00B13728">
      <w:pPr>
        <w:shd w:val="clear" w:color="auto" w:fill="FFFFFF"/>
        <w:spacing w:after="0"/>
        <w:ind w:firstLine="709"/>
        <w:rPr>
          <w:rFonts w:ascii="Times New Roman" w:hAnsi="Times New Roman"/>
          <w:sz w:val="28"/>
          <w:szCs w:val="28"/>
        </w:rPr>
      </w:pPr>
      <w:r w:rsidRPr="0074682E">
        <w:rPr>
          <w:rFonts w:ascii="Times New Roman" w:hAnsi="Times New Roman"/>
          <w:sz w:val="28"/>
          <w:szCs w:val="28"/>
        </w:rPr>
        <w:t>Сбор информации для анализа включает: наблюдения, проведение мониторинга, изучение продуктов детской деятельности, анкетирование педагогов, изучение документации воспитательно-образовательной работы, диагностических карт, планов самообразования, открытых просмотров, взаимопроверок, материалов педсоветов, текстов выступлений педагогов, собеседования с педагогами и родителями, анкетирование родителей, анализ содержания информации в родительских уголках.</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 опроса.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 и пр.</w:t>
      </w:r>
    </w:p>
    <w:p w:rsidR="00B13728" w:rsidRPr="0074682E" w:rsidRDefault="00B13728" w:rsidP="00B13728">
      <w:pPr>
        <w:autoSpaceDE w:val="0"/>
        <w:autoSpaceDN w:val="0"/>
        <w:adjustRightInd w:val="0"/>
        <w:spacing w:after="0"/>
        <w:ind w:firstLine="709"/>
        <w:rPr>
          <w:rFonts w:ascii="Times New Roman" w:hAnsi="Times New Roman"/>
          <w:sz w:val="28"/>
          <w:szCs w:val="28"/>
        </w:rPr>
      </w:pPr>
    </w:p>
    <w:p w:rsidR="00B13728" w:rsidRPr="0074682E" w:rsidRDefault="00B13728" w:rsidP="00B13728">
      <w:pPr>
        <w:autoSpaceDE w:val="0"/>
        <w:autoSpaceDN w:val="0"/>
        <w:adjustRightInd w:val="0"/>
        <w:spacing w:after="0"/>
        <w:ind w:firstLine="709"/>
        <w:rPr>
          <w:rFonts w:ascii="Times New Roman" w:eastAsia="Times New Roman,Bold" w:hAnsi="Times New Roman"/>
          <w:b/>
          <w:bCs/>
          <w:i/>
          <w:color w:val="FF0000"/>
          <w:sz w:val="28"/>
          <w:szCs w:val="28"/>
          <w:lang w:eastAsia="en-US"/>
        </w:rPr>
      </w:pPr>
      <w:r w:rsidRPr="0074682E">
        <w:rPr>
          <w:rFonts w:ascii="Times New Roman" w:eastAsia="Times New Roman,Bold" w:hAnsi="Times New Roman"/>
          <w:b/>
          <w:bCs/>
          <w:i/>
          <w:sz w:val="28"/>
          <w:szCs w:val="28"/>
          <w:lang w:eastAsia="en-US"/>
        </w:rPr>
        <w:lastRenderedPageBreak/>
        <w:t xml:space="preserve">Вывод: </w:t>
      </w:r>
      <w:r w:rsidRPr="0074682E">
        <w:rPr>
          <w:rFonts w:ascii="Times New Roman" w:hAnsi="Times New Roman"/>
          <w:b/>
          <w:i/>
          <w:sz w:val="28"/>
          <w:szCs w:val="28"/>
        </w:rPr>
        <w:t xml:space="preserve">В ДОУ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
    <w:p w:rsidR="00B13728" w:rsidRPr="0074682E" w:rsidRDefault="00B13728" w:rsidP="00B13728">
      <w:pPr>
        <w:autoSpaceDE w:val="0"/>
        <w:autoSpaceDN w:val="0"/>
        <w:adjustRightInd w:val="0"/>
        <w:spacing w:after="0"/>
        <w:ind w:firstLine="709"/>
        <w:rPr>
          <w:rFonts w:ascii="Times New Roman" w:eastAsia="Times New Roman,Bold" w:hAnsi="Times New Roman"/>
          <w:b/>
          <w:i/>
          <w:sz w:val="28"/>
          <w:szCs w:val="28"/>
          <w:lang w:eastAsia="en-US"/>
        </w:rPr>
      </w:pPr>
    </w:p>
    <w:p w:rsidR="00B13728" w:rsidRPr="0074682E"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74682E">
        <w:rPr>
          <w:rFonts w:ascii="Times New Roman" w:eastAsiaTheme="minorHAnsi" w:hAnsi="Times New Roman"/>
          <w:b/>
          <w:bCs/>
          <w:color w:val="000000"/>
          <w:sz w:val="28"/>
          <w:szCs w:val="28"/>
          <w:lang w:eastAsia="en-US"/>
        </w:rPr>
        <w:t>Общие выводы по итогам самообследования:</w:t>
      </w:r>
    </w:p>
    <w:p w:rsidR="00B13728" w:rsidRPr="0074682E" w:rsidRDefault="00B13728" w:rsidP="00B13728">
      <w:pPr>
        <w:spacing w:after="0"/>
        <w:ind w:firstLine="709"/>
        <w:rPr>
          <w:rFonts w:ascii="Times New Roman" w:hAnsi="Times New Roman"/>
          <w:sz w:val="28"/>
          <w:szCs w:val="28"/>
        </w:rPr>
      </w:pPr>
      <w:r w:rsidRPr="0074682E">
        <w:rPr>
          <w:rFonts w:ascii="Times New Roman" w:hAnsi="Times New Roman"/>
          <w:sz w:val="28"/>
          <w:szCs w:val="28"/>
        </w:rPr>
        <w:t>Деятельность СПМК</w:t>
      </w:r>
      <w:r w:rsidR="00C80745">
        <w:rPr>
          <w:rFonts w:ascii="Times New Roman" w:hAnsi="Times New Roman"/>
          <w:sz w:val="28"/>
          <w:szCs w:val="28"/>
        </w:rPr>
        <w:t>ДОУ д/с№6»Ручеёк»(д/с№7</w:t>
      </w:r>
      <w:r w:rsidRPr="0074682E">
        <w:rPr>
          <w:rFonts w:ascii="Times New Roman" w:hAnsi="Times New Roman"/>
          <w:sz w:val="28"/>
          <w:szCs w:val="28"/>
        </w:rPr>
        <w:t>)с.Кора-Урсдон</w:t>
      </w:r>
      <w:r w:rsidR="00C80745">
        <w:rPr>
          <w:rFonts w:ascii="Times New Roman" w:hAnsi="Times New Roman"/>
          <w:sz w:val="28"/>
          <w:szCs w:val="28"/>
        </w:rPr>
        <w:t xml:space="preserve"> </w:t>
      </w:r>
      <w:r w:rsidRPr="0074682E">
        <w:rPr>
          <w:rFonts w:ascii="Times New Roman" w:hAnsi="Times New Roman"/>
          <w:sz w:val="28"/>
          <w:szCs w:val="28"/>
        </w:rPr>
        <w:t xml:space="preserve">строится в режиме развития в соответствии с законодательством Российской Федерации об образовании, федеральными законами, постановлениями и распоряжениями Правительства Российской Федерации, решениями органов, осуществляющих управление в сфере образования. </w:t>
      </w:r>
    </w:p>
    <w:p w:rsidR="00B13728" w:rsidRPr="0074682E" w:rsidRDefault="00B13728" w:rsidP="00B13728">
      <w:pPr>
        <w:autoSpaceDE w:val="0"/>
        <w:autoSpaceDN w:val="0"/>
        <w:adjustRightInd w:val="0"/>
        <w:spacing w:after="0"/>
        <w:ind w:firstLine="709"/>
        <w:rPr>
          <w:rFonts w:ascii="Times New Roman" w:eastAsiaTheme="minorHAnsi" w:hAnsi="Times New Roman"/>
          <w:sz w:val="28"/>
          <w:szCs w:val="28"/>
          <w:lang w:eastAsia="en-US"/>
        </w:rPr>
      </w:pPr>
      <w:r w:rsidRPr="0074682E">
        <w:rPr>
          <w:rFonts w:ascii="Times New Roman" w:eastAsiaTheme="minorHAnsi" w:hAnsi="Times New Roman"/>
          <w:sz w:val="28"/>
          <w:szCs w:val="28"/>
          <w:lang w:eastAsia="en-US"/>
        </w:rPr>
        <w:t>В ДОУ созданы достаточные условия для полноценного решения задач основной образовательной программы</w:t>
      </w:r>
      <w:r w:rsidR="00C80745">
        <w:rPr>
          <w:rFonts w:ascii="Times New Roman" w:eastAsiaTheme="minorHAnsi" w:hAnsi="Times New Roman"/>
          <w:sz w:val="28"/>
          <w:szCs w:val="28"/>
          <w:lang w:eastAsia="en-US"/>
        </w:rPr>
        <w:t xml:space="preserve"> </w:t>
      </w:r>
      <w:r w:rsidRPr="0074682E">
        <w:rPr>
          <w:rFonts w:ascii="Times New Roman" w:eastAsiaTheme="minorHAnsi" w:hAnsi="Times New Roman"/>
          <w:sz w:val="28"/>
          <w:szCs w:val="28"/>
          <w:lang w:eastAsia="en-US"/>
        </w:rPr>
        <w:t>ДОУ: психолого - педагогические, материально - технические, кадровые.</w:t>
      </w:r>
    </w:p>
    <w:p w:rsidR="00B13728" w:rsidRPr="0074682E"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t>ДОУ предоставляет доступное качественное образование, воспитание и развитие в безопасных, комфортных условиях.</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 xml:space="preserve">Существенным достижением в деятельности педагогического коллектива стало значительное повышение методической активности педагогов. </w:t>
      </w:r>
    </w:p>
    <w:p w:rsidR="00B13728" w:rsidRPr="0074682E" w:rsidRDefault="00B13728" w:rsidP="00B13728">
      <w:pPr>
        <w:widowControl w:val="0"/>
        <w:autoSpaceDE w:val="0"/>
        <w:autoSpaceDN w:val="0"/>
        <w:adjustRightInd w:val="0"/>
        <w:spacing w:after="0"/>
        <w:ind w:firstLine="709"/>
        <w:rPr>
          <w:rFonts w:ascii="Times New Roman" w:hAnsi="Times New Roman"/>
          <w:color w:val="FF0000"/>
          <w:sz w:val="28"/>
          <w:szCs w:val="28"/>
        </w:rPr>
      </w:pPr>
      <w:r w:rsidRPr="0074682E">
        <w:rPr>
          <w:rFonts w:ascii="Times New Roman" w:hAnsi="Times New Roman"/>
          <w:sz w:val="28"/>
          <w:szCs w:val="28"/>
        </w:rPr>
        <w:t xml:space="preserve">Результаты диагностики воспитанников свидетельствуют о стабильной положительной динамике в усвоении основной образовательной программы. </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 xml:space="preserve">В ДОУ сложился перспективный, творческий коллектив педагогов, имеющих потенциал к профессиональному развитию. </w:t>
      </w:r>
    </w:p>
    <w:p w:rsidR="00B13728" w:rsidRPr="0074682E"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t xml:space="preserve">В ДОУ продолжается  работа по совершенствованию материально - технических условий и предметно - развивающей среды. </w:t>
      </w:r>
    </w:p>
    <w:p w:rsidR="00B13728" w:rsidRPr="0074682E" w:rsidRDefault="00B13728" w:rsidP="00B13728">
      <w:pPr>
        <w:widowControl w:val="0"/>
        <w:autoSpaceDE w:val="0"/>
        <w:autoSpaceDN w:val="0"/>
        <w:adjustRightInd w:val="0"/>
        <w:spacing w:after="0"/>
        <w:ind w:firstLine="709"/>
        <w:rPr>
          <w:rFonts w:ascii="Times New Roman" w:hAnsi="Times New Roman"/>
          <w:sz w:val="28"/>
          <w:szCs w:val="28"/>
        </w:rPr>
      </w:pPr>
      <w:r w:rsidRPr="0074682E">
        <w:rPr>
          <w:rFonts w:ascii="Times New Roman" w:hAnsi="Times New Roman"/>
          <w:sz w:val="28"/>
          <w:szCs w:val="28"/>
        </w:rPr>
        <w:t xml:space="preserve">   Все это говорит о том, что в детском саду созданы определенные условия для физического, познавательного, речевого, социально-коммуникативного и художественно-эстетического развития дошкольников в соответствии с ФГОС ДО. </w:t>
      </w:r>
    </w:p>
    <w:p w:rsidR="00B13728" w:rsidRPr="0074682E" w:rsidRDefault="00B13728" w:rsidP="00B13728">
      <w:pPr>
        <w:widowControl w:val="0"/>
        <w:autoSpaceDE w:val="0"/>
        <w:autoSpaceDN w:val="0"/>
        <w:adjustRightInd w:val="0"/>
        <w:spacing w:after="0"/>
        <w:ind w:firstLine="709"/>
        <w:rPr>
          <w:rFonts w:ascii="Times New Roman" w:hAnsi="Times New Roman"/>
          <w:b/>
          <w:sz w:val="28"/>
          <w:szCs w:val="28"/>
        </w:rPr>
      </w:pPr>
      <w:r w:rsidRPr="0074682E">
        <w:rPr>
          <w:rFonts w:ascii="Times New Roman" w:hAnsi="Times New Roman"/>
          <w:b/>
          <w:sz w:val="28"/>
          <w:szCs w:val="28"/>
        </w:rPr>
        <w:t> </w:t>
      </w:r>
    </w:p>
    <w:p w:rsidR="00B13728" w:rsidRPr="0074682E" w:rsidRDefault="00B13728" w:rsidP="00B13728">
      <w:pPr>
        <w:autoSpaceDE w:val="0"/>
        <w:autoSpaceDN w:val="0"/>
        <w:adjustRightInd w:val="0"/>
        <w:spacing w:after="0"/>
        <w:ind w:firstLine="709"/>
        <w:rPr>
          <w:rFonts w:ascii="Times New Roman" w:eastAsiaTheme="minorHAnsi" w:hAnsi="Times New Roman"/>
          <w:bCs/>
          <w:color w:val="000000"/>
          <w:sz w:val="28"/>
          <w:szCs w:val="28"/>
          <w:lang w:eastAsia="en-US"/>
        </w:rPr>
      </w:pPr>
      <w:r w:rsidRPr="0074682E">
        <w:rPr>
          <w:rFonts w:ascii="Times New Roman" w:eastAsiaTheme="minorHAnsi" w:hAnsi="Times New Roman"/>
          <w:bCs/>
          <w:color w:val="000000"/>
          <w:sz w:val="28"/>
          <w:szCs w:val="28"/>
          <w:lang w:eastAsia="en-US"/>
        </w:rPr>
        <w:t>Намеченные перспективы роста:</w:t>
      </w:r>
    </w:p>
    <w:p w:rsidR="00B13728" w:rsidRPr="0074682E" w:rsidRDefault="00B13728" w:rsidP="00B13728">
      <w:pPr>
        <w:autoSpaceDE w:val="0"/>
        <w:autoSpaceDN w:val="0"/>
        <w:adjustRightInd w:val="0"/>
        <w:spacing w:after="0"/>
        <w:ind w:firstLine="709"/>
        <w:rPr>
          <w:rFonts w:ascii="Times New Roman" w:eastAsiaTheme="minorHAnsi" w:hAnsi="Times New Roman"/>
          <w:bCs/>
          <w:color w:val="000000"/>
          <w:sz w:val="28"/>
          <w:szCs w:val="28"/>
          <w:lang w:eastAsia="en-US"/>
        </w:rPr>
      </w:pPr>
      <w:r w:rsidRPr="0074682E">
        <w:rPr>
          <w:rFonts w:ascii="Times New Roman" w:eastAsiaTheme="minorHAnsi" w:hAnsi="Times New Roman"/>
          <w:bCs/>
          <w:color w:val="000000"/>
          <w:sz w:val="28"/>
          <w:szCs w:val="28"/>
          <w:lang w:eastAsia="en-US"/>
        </w:rPr>
        <w:t>1.Продолжать работу по укреплению физического и психического здоровья детей.</w:t>
      </w:r>
    </w:p>
    <w:p w:rsidR="00B13728" w:rsidRPr="0074682E" w:rsidRDefault="00B13728" w:rsidP="00B13728">
      <w:pPr>
        <w:autoSpaceDE w:val="0"/>
        <w:autoSpaceDN w:val="0"/>
        <w:adjustRightInd w:val="0"/>
        <w:spacing w:after="0"/>
        <w:ind w:firstLine="709"/>
        <w:rPr>
          <w:rFonts w:ascii="Times New Roman" w:eastAsiaTheme="minorHAnsi" w:hAnsi="Times New Roman"/>
          <w:color w:val="000000"/>
          <w:sz w:val="28"/>
          <w:szCs w:val="28"/>
          <w:lang w:eastAsia="en-US"/>
        </w:rPr>
      </w:pPr>
      <w:r w:rsidRPr="0074682E">
        <w:rPr>
          <w:rFonts w:ascii="Times New Roman" w:eastAsia="LiberationSerif" w:hAnsi="Times New Roman"/>
          <w:sz w:val="28"/>
          <w:szCs w:val="28"/>
          <w:lang w:eastAsia="en-US"/>
        </w:rPr>
        <w:t>2.Продолжать работу по обогащению</w:t>
      </w:r>
      <w:r w:rsidR="00C80745">
        <w:rPr>
          <w:rFonts w:ascii="Times New Roman" w:eastAsia="LiberationSerif" w:hAnsi="Times New Roman"/>
          <w:sz w:val="28"/>
          <w:szCs w:val="28"/>
          <w:lang w:eastAsia="en-US"/>
        </w:rPr>
        <w:t xml:space="preserve"> </w:t>
      </w:r>
      <w:r w:rsidRPr="0074682E">
        <w:rPr>
          <w:rFonts w:ascii="Times New Roman" w:eastAsia="LiberationSerif" w:hAnsi="Times New Roman"/>
          <w:sz w:val="28"/>
          <w:szCs w:val="28"/>
          <w:lang w:eastAsia="en-US"/>
        </w:rPr>
        <w:t>развивающей предметно-пространственной средыс учетом требований ФГОС, в том числе ИКТ оборудованием.</w:t>
      </w:r>
    </w:p>
    <w:p w:rsidR="00B13728" w:rsidRPr="0074682E" w:rsidRDefault="00B13728" w:rsidP="00B13728">
      <w:pPr>
        <w:autoSpaceDE w:val="0"/>
        <w:autoSpaceDN w:val="0"/>
        <w:adjustRightInd w:val="0"/>
        <w:spacing w:after="0"/>
        <w:ind w:firstLine="709"/>
        <w:rPr>
          <w:rFonts w:ascii="Times New Roman" w:hAnsi="Times New Roman"/>
          <w:sz w:val="28"/>
          <w:szCs w:val="28"/>
        </w:rPr>
      </w:pPr>
      <w:r w:rsidRPr="0074682E">
        <w:rPr>
          <w:rFonts w:ascii="Times New Roman" w:eastAsiaTheme="minorHAnsi" w:hAnsi="Times New Roman"/>
          <w:color w:val="000000"/>
          <w:sz w:val="28"/>
          <w:szCs w:val="28"/>
          <w:lang w:eastAsia="en-US"/>
        </w:rPr>
        <w:t>3. Продолжить работу по созданию условий и реализацию образовательных технологий, форм и методов образовательной работы с детьми, направленных на поддержание детской индивидуальности, инициативы, самостоятельности.</w:t>
      </w:r>
    </w:p>
    <w:p w:rsidR="00B13728" w:rsidRPr="0074682E" w:rsidRDefault="00B13728" w:rsidP="00B13728">
      <w:pPr>
        <w:autoSpaceDE w:val="0"/>
        <w:autoSpaceDN w:val="0"/>
        <w:adjustRightInd w:val="0"/>
        <w:spacing w:after="0"/>
        <w:ind w:firstLine="709"/>
        <w:rPr>
          <w:rFonts w:ascii="Times New Roman" w:eastAsia="LiberationSerif" w:hAnsi="Times New Roman"/>
          <w:sz w:val="28"/>
          <w:szCs w:val="28"/>
          <w:lang w:eastAsia="en-US"/>
        </w:rPr>
      </w:pPr>
      <w:r w:rsidRPr="0074682E">
        <w:rPr>
          <w:rFonts w:ascii="Times New Roman" w:hAnsi="Times New Roman"/>
          <w:sz w:val="28"/>
          <w:szCs w:val="28"/>
        </w:rPr>
        <w:t xml:space="preserve">4.Развивать новые формы сотрудничества ДОУ и семьи  </w:t>
      </w:r>
      <w:r w:rsidRPr="0074682E">
        <w:rPr>
          <w:rFonts w:ascii="Times New Roman" w:hAnsi="Times New Roman"/>
          <w:sz w:val="28"/>
          <w:szCs w:val="28"/>
          <w:shd w:val="clear" w:color="auto" w:fill="FFFFFF"/>
        </w:rPr>
        <w:t xml:space="preserve">с целью оказания ей психолого-педагогической поддержки и повышения родительской </w:t>
      </w:r>
      <w:r w:rsidRPr="0074682E">
        <w:rPr>
          <w:rFonts w:ascii="Times New Roman" w:hAnsi="Times New Roman"/>
          <w:sz w:val="28"/>
          <w:szCs w:val="28"/>
          <w:shd w:val="clear" w:color="auto" w:fill="FFFFFF"/>
        </w:rPr>
        <w:lastRenderedPageBreak/>
        <w:t>компетентности в вопросах развития, образования и укрепления здоровья детей.</w:t>
      </w:r>
    </w:p>
    <w:p w:rsidR="00B13728" w:rsidRPr="0074682E" w:rsidRDefault="00B13728" w:rsidP="00B13728">
      <w:pPr>
        <w:spacing w:after="0"/>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t>5.Продолжать повышать рост профессионального мастерства педагогов, активизацию их инновационной деятельности, готовность показывать</w:t>
      </w:r>
      <w:r w:rsidR="00C80745">
        <w:rPr>
          <w:rFonts w:ascii="Times New Roman" w:eastAsiaTheme="minorHAnsi" w:hAnsi="Times New Roman"/>
          <w:color w:val="000000"/>
          <w:sz w:val="28"/>
          <w:szCs w:val="28"/>
          <w:lang w:eastAsia="en-US"/>
        </w:rPr>
        <w:t xml:space="preserve"> </w:t>
      </w:r>
      <w:r w:rsidRPr="0074682E">
        <w:rPr>
          <w:rFonts w:ascii="Times New Roman" w:eastAsiaTheme="minorHAnsi" w:hAnsi="Times New Roman"/>
          <w:color w:val="000000"/>
          <w:sz w:val="28"/>
          <w:szCs w:val="28"/>
          <w:lang w:eastAsia="en-US"/>
        </w:rPr>
        <w:t>профессиональные достижения.</w:t>
      </w:r>
    </w:p>
    <w:p w:rsidR="00B13728" w:rsidRPr="0074682E" w:rsidRDefault="00B13728" w:rsidP="00B13728">
      <w:pPr>
        <w:rPr>
          <w:rFonts w:ascii="Times New Roman" w:eastAsiaTheme="minorHAnsi" w:hAnsi="Times New Roman"/>
          <w:color w:val="000000"/>
          <w:sz w:val="28"/>
          <w:szCs w:val="28"/>
          <w:lang w:eastAsia="en-US"/>
        </w:rPr>
      </w:pPr>
    </w:p>
    <w:sectPr w:rsidR="00B13728" w:rsidRPr="0074682E" w:rsidSect="00670A0B">
      <w:pgSz w:w="11906" w:h="16838"/>
      <w:pgMar w:top="720" w:right="991"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Serif">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C2E"/>
    <w:multiLevelType w:val="hybridMultilevel"/>
    <w:tmpl w:val="793C6D7A"/>
    <w:lvl w:ilvl="0" w:tplc="5BAE9E8A">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8691C"/>
    <w:multiLevelType w:val="multilevel"/>
    <w:tmpl w:val="37D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B1127"/>
    <w:multiLevelType w:val="hybridMultilevel"/>
    <w:tmpl w:val="5510B5A6"/>
    <w:lvl w:ilvl="0" w:tplc="E68AE03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24AE2"/>
    <w:multiLevelType w:val="multilevel"/>
    <w:tmpl w:val="15583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A4817"/>
    <w:multiLevelType w:val="hybridMultilevel"/>
    <w:tmpl w:val="4AFC1694"/>
    <w:lvl w:ilvl="0" w:tplc="743CA5EA">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55159"/>
    <w:multiLevelType w:val="multilevel"/>
    <w:tmpl w:val="36885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50EEC"/>
    <w:multiLevelType w:val="hybridMultilevel"/>
    <w:tmpl w:val="ED768962"/>
    <w:lvl w:ilvl="0" w:tplc="813427A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81346"/>
    <w:multiLevelType w:val="multilevel"/>
    <w:tmpl w:val="31E6D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6935"/>
    <w:multiLevelType w:val="hybridMultilevel"/>
    <w:tmpl w:val="66DA13E4"/>
    <w:lvl w:ilvl="0" w:tplc="5F0CB7C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21D0F"/>
    <w:multiLevelType w:val="hybridMultilevel"/>
    <w:tmpl w:val="12EC5BC2"/>
    <w:lvl w:ilvl="0" w:tplc="9F76FECC">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73FEC"/>
    <w:multiLevelType w:val="hybridMultilevel"/>
    <w:tmpl w:val="16EA736A"/>
    <w:lvl w:ilvl="0" w:tplc="1A081B50">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C3C1A"/>
    <w:multiLevelType w:val="multilevel"/>
    <w:tmpl w:val="DB6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1065C"/>
    <w:multiLevelType w:val="multilevel"/>
    <w:tmpl w:val="6C3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098"/>
    <w:multiLevelType w:val="multilevel"/>
    <w:tmpl w:val="AA3418F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5F04E9B"/>
    <w:multiLevelType w:val="hybridMultilevel"/>
    <w:tmpl w:val="24042038"/>
    <w:lvl w:ilvl="0" w:tplc="4E162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00C21"/>
    <w:multiLevelType w:val="multilevel"/>
    <w:tmpl w:val="0BF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75E25"/>
    <w:multiLevelType w:val="multilevel"/>
    <w:tmpl w:val="FE9C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8A3D6C"/>
    <w:multiLevelType w:val="hybridMultilevel"/>
    <w:tmpl w:val="365A809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6BA5F84"/>
    <w:multiLevelType w:val="hybridMultilevel"/>
    <w:tmpl w:val="5636C8CC"/>
    <w:lvl w:ilvl="0" w:tplc="C5A2598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FD2E69"/>
    <w:multiLevelType w:val="hybridMultilevel"/>
    <w:tmpl w:val="704EE1AA"/>
    <w:lvl w:ilvl="0" w:tplc="E5CC8204">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241CF"/>
    <w:multiLevelType w:val="hybridMultilevel"/>
    <w:tmpl w:val="FEFEF946"/>
    <w:lvl w:ilvl="0" w:tplc="751C488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A4946CFC">
      <w:start w:val="1"/>
      <w:numFmt w:val="bullet"/>
      <w:lvlText w:val=""/>
      <w:lvlJc w:val="left"/>
      <w:pPr>
        <w:ind w:left="2880" w:hanging="360"/>
      </w:pPr>
      <w:rPr>
        <w:rFonts w:ascii="Symbol" w:hAnsi="Symbol" w:hint="default"/>
        <w:sz w:val="22"/>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8D574B"/>
    <w:multiLevelType w:val="multilevel"/>
    <w:tmpl w:val="5DC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00483"/>
    <w:multiLevelType w:val="multilevel"/>
    <w:tmpl w:val="15583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297E39"/>
    <w:multiLevelType w:val="hybridMultilevel"/>
    <w:tmpl w:val="2CF2939A"/>
    <w:lvl w:ilvl="0" w:tplc="E68AE03C">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7303073"/>
    <w:multiLevelType w:val="hybridMultilevel"/>
    <w:tmpl w:val="7CBA78A8"/>
    <w:lvl w:ilvl="0" w:tplc="4FCCC61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D06E3C"/>
    <w:multiLevelType w:val="hybridMultilevel"/>
    <w:tmpl w:val="B21A24B4"/>
    <w:lvl w:ilvl="0" w:tplc="E68AE03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30AD1"/>
    <w:multiLevelType w:val="hybridMultilevel"/>
    <w:tmpl w:val="ED0A5CD0"/>
    <w:lvl w:ilvl="0" w:tplc="1D385336">
      <w:start w:val="1"/>
      <w:numFmt w:val="bullet"/>
      <w:lvlText w:val=""/>
      <w:lvlJc w:val="left"/>
      <w:pPr>
        <w:ind w:left="1004" w:hanging="360"/>
      </w:pPr>
      <w:rPr>
        <w:rFonts w:ascii="Wingdings" w:hAnsi="Wingdings"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11"/>
  </w:num>
  <w:num w:numId="3">
    <w:abstractNumId w:val="21"/>
  </w:num>
  <w:num w:numId="4">
    <w:abstractNumId w:val="12"/>
  </w:num>
  <w:num w:numId="5">
    <w:abstractNumId w:val="16"/>
  </w:num>
  <w:num w:numId="6">
    <w:abstractNumId w:val="1"/>
  </w:num>
  <w:num w:numId="7">
    <w:abstractNumId w:val="5"/>
  </w:num>
  <w:num w:numId="8">
    <w:abstractNumId w:val="7"/>
  </w:num>
  <w:num w:numId="9">
    <w:abstractNumId w:val="20"/>
  </w:num>
  <w:num w:numId="10">
    <w:abstractNumId w:val="10"/>
  </w:num>
  <w:num w:numId="11">
    <w:abstractNumId w:val="8"/>
  </w:num>
  <w:num w:numId="12">
    <w:abstractNumId w:val="26"/>
  </w:num>
  <w:num w:numId="13">
    <w:abstractNumId w:val="13"/>
  </w:num>
  <w:num w:numId="14">
    <w:abstractNumId w:val="4"/>
  </w:num>
  <w:num w:numId="15">
    <w:abstractNumId w:val="6"/>
  </w:num>
  <w:num w:numId="16">
    <w:abstractNumId w:val="25"/>
  </w:num>
  <w:num w:numId="17">
    <w:abstractNumId w:val="22"/>
  </w:num>
  <w:num w:numId="18">
    <w:abstractNumId w:val="3"/>
  </w:num>
  <w:num w:numId="19">
    <w:abstractNumId w:val="0"/>
  </w:num>
  <w:num w:numId="20">
    <w:abstractNumId w:val="17"/>
  </w:num>
  <w:num w:numId="21">
    <w:abstractNumId w:val="18"/>
  </w:num>
  <w:num w:numId="22">
    <w:abstractNumId w:val="19"/>
  </w:num>
  <w:num w:numId="23">
    <w:abstractNumId w:val="27"/>
  </w:num>
  <w:num w:numId="24">
    <w:abstractNumId w:val="9"/>
  </w:num>
  <w:num w:numId="25">
    <w:abstractNumId w:val="14"/>
  </w:num>
  <w:num w:numId="26">
    <w:abstractNumId w:val="23"/>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2"/>
  </w:compat>
  <w:rsids>
    <w:rsidRoot w:val="00B13728"/>
    <w:rsid w:val="003E6B3C"/>
    <w:rsid w:val="004B2395"/>
    <w:rsid w:val="00670A0B"/>
    <w:rsid w:val="00740FD7"/>
    <w:rsid w:val="00862550"/>
    <w:rsid w:val="009314BE"/>
    <w:rsid w:val="00B13728"/>
    <w:rsid w:val="00C35F4A"/>
    <w:rsid w:val="00C80745"/>
    <w:rsid w:val="00FE3ED8"/>
    <w:rsid w:val="00FF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5"/>
        <o:r id="V:Rule2" type="connector" idref="#_x0000_s1053"/>
        <o:r id="V:Rule3" type="connector" idref="#_x0000_s1048"/>
        <o:r id="V:Rule4" type="connector" idref="#_x0000_s1039"/>
        <o:r id="V:Rule5" type="connector" idref="#_x0000_s1050"/>
        <o:r id="V:Rule6" type="connector" idref="#_x0000_s1052"/>
        <o:r id="V:Rule7" type="connector" idref="#_x0000_s1040"/>
        <o:r id="V:Rule8" type="connector" idref="#_x0000_s1045"/>
        <o:r id="V:Rule9" type="connector" idref="#_x0000_s1038"/>
        <o:r id="V:Rule10" type="connector" idref="#_x0000_s1043"/>
        <o:r id="V:Rule11" type="connector" idref="#_x0000_s1042"/>
        <o:r id="V:Rule12" type="connector" idref="#_x0000_s1051"/>
        <o:r id="V:Rule13" type="connector" idref="#_x0000_s1044"/>
        <o:r id="V:Rule14" type="connector" idref="#_x0000_s1046"/>
        <o:r id="V:Rule15" type="connector" idref="#_x0000_s1041"/>
        <o:r id="V:Rule16" type="connector" idref="#_x0000_s1054"/>
        <o:r id="V:Rule17" type="connector" idref="#_x0000_s1049"/>
        <o:r id="V:Rule18" type="connector" idref="#_x0000_s1047"/>
      </o:rules>
    </o:shapelayout>
  </w:shapeDefaults>
  <w:decimalSymbol w:val=","/>
  <w:listSeparator w:val=";"/>
  <w15:docId w15:val="{C3E83256-848E-4A8E-9B1A-F7212F89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3C"/>
  </w:style>
  <w:style w:type="paragraph" w:styleId="1">
    <w:name w:val="heading 1"/>
    <w:basedOn w:val="a"/>
    <w:link w:val="10"/>
    <w:uiPriority w:val="9"/>
    <w:qFormat/>
    <w:rsid w:val="00B13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13728"/>
    <w:pPr>
      <w:keepNext/>
      <w:keepLines/>
      <w:spacing w:before="200" w:after="0" w:line="10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3728"/>
    <w:pPr>
      <w:keepNext/>
      <w:keepLines/>
      <w:spacing w:before="200" w:after="0" w:line="100" w:lineRule="atLeast"/>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72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37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3728"/>
    <w:rPr>
      <w:rFonts w:asciiTheme="majorHAnsi" w:eastAsiaTheme="majorEastAsia" w:hAnsiTheme="majorHAnsi" w:cstheme="majorBidi"/>
      <w:b/>
      <w:bCs/>
      <w:color w:val="4F81BD" w:themeColor="accent1"/>
    </w:rPr>
  </w:style>
  <w:style w:type="paragraph" w:styleId="a3">
    <w:name w:val="Normal (Web)"/>
    <w:basedOn w:val="a"/>
    <w:uiPriority w:val="99"/>
    <w:unhideWhenUsed/>
    <w:rsid w:val="00B13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3728"/>
  </w:style>
  <w:style w:type="paragraph" w:customStyle="1" w:styleId="headline">
    <w:name w:val="headline"/>
    <w:basedOn w:val="a"/>
    <w:rsid w:val="00B137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13728"/>
    <w:rPr>
      <w:b/>
      <w:bCs/>
    </w:rPr>
  </w:style>
  <w:style w:type="paragraph" w:styleId="z-">
    <w:name w:val="HTML Top of Form"/>
    <w:basedOn w:val="a"/>
    <w:next w:val="a"/>
    <w:link w:val="z-0"/>
    <w:hidden/>
    <w:uiPriority w:val="99"/>
    <w:semiHidden/>
    <w:unhideWhenUsed/>
    <w:rsid w:val="00B137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1372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137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13728"/>
    <w:rPr>
      <w:rFonts w:ascii="Arial" w:eastAsia="Times New Roman" w:hAnsi="Arial" w:cs="Arial"/>
      <w:vanish/>
      <w:sz w:val="16"/>
      <w:szCs w:val="16"/>
    </w:rPr>
  </w:style>
  <w:style w:type="paragraph" w:styleId="a5">
    <w:name w:val="List Paragraph"/>
    <w:basedOn w:val="a"/>
    <w:uiPriority w:val="34"/>
    <w:qFormat/>
    <w:rsid w:val="00B13728"/>
    <w:pPr>
      <w:spacing w:line="100" w:lineRule="atLeast"/>
      <w:ind w:left="720"/>
      <w:contextualSpacing/>
      <w:jc w:val="both"/>
    </w:pPr>
    <w:rPr>
      <w:rFonts w:ascii="Calibri" w:eastAsia="Times New Roman" w:hAnsi="Calibri" w:cs="Times New Roman"/>
    </w:rPr>
  </w:style>
  <w:style w:type="paragraph" w:styleId="a6">
    <w:name w:val="header"/>
    <w:basedOn w:val="a"/>
    <w:link w:val="a7"/>
    <w:uiPriority w:val="99"/>
    <w:semiHidden/>
    <w:unhideWhenUsed/>
    <w:rsid w:val="00B13728"/>
    <w:pPr>
      <w:tabs>
        <w:tab w:val="center" w:pos="4677"/>
        <w:tab w:val="right" w:pos="9355"/>
      </w:tabs>
      <w:spacing w:after="0" w:line="240" w:lineRule="auto"/>
      <w:jc w:val="both"/>
    </w:pPr>
    <w:rPr>
      <w:rFonts w:ascii="Calibri" w:eastAsia="Times New Roman" w:hAnsi="Calibri" w:cs="Times New Roman"/>
    </w:rPr>
  </w:style>
  <w:style w:type="character" w:customStyle="1" w:styleId="a7">
    <w:name w:val="Верхний колонтитул Знак"/>
    <w:basedOn w:val="a0"/>
    <w:link w:val="a6"/>
    <w:uiPriority w:val="99"/>
    <w:semiHidden/>
    <w:rsid w:val="00B13728"/>
    <w:rPr>
      <w:rFonts w:ascii="Calibri" w:eastAsia="Times New Roman" w:hAnsi="Calibri" w:cs="Times New Roman"/>
    </w:rPr>
  </w:style>
  <w:style w:type="paragraph" w:styleId="a8">
    <w:name w:val="footer"/>
    <w:basedOn w:val="a"/>
    <w:link w:val="a9"/>
    <w:uiPriority w:val="99"/>
    <w:semiHidden/>
    <w:unhideWhenUsed/>
    <w:rsid w:val="00B13728"/>
    <w:pPr>
      <w:tabs>
        <w:tab w:val="center" w:pos="4677"/>
        <w:tab w:val="right" w:pos="9355"/>
      </w:tabs>
      <w:spacing w:after="0" w:line="240" w:lineRule="auto"/>
      <w:jc w:val="both"/>
    </w:pPr>
    <w:rPr>
      <w:rFonts w:ascii="Calibri" w:eastAsia="Times New Roman" w:hAnsi="Calibri" w:cs="Times New Roman"/>
    </w:rPr>
  </w:style>
  <w:style w:type="character" w:customStyle="1" w:styleId="a9">
    <w:name w:val="Нижний колонтитул Знак"/>
    <w:basedOn w:val="a0"/>
    <w:link w:val="a8"/>
    <w:uiPriority w:val="99"/>
    <w:semiHidden/>
    <w:rsid w:val="00B13728"/>
    <w:rPr>
      <w:rFonts w:ascii="Calibri" w:eastAsia="Times New Roman" w:hAnsi="Calibri" w:cs="Times New Roman"/>
    </w:rPr>
  </w:style>
  <w:style w:type="character" w:styleId="aa">
    <w:name w:val="Hyperlink"/>
    <w:basedOn w:val="a0"/>
    <w:uiPriority w:val="99"/>
    <w:unhideWhenUsed/>
    <w:rsid w:val="00B13728"/>
    <w:rPr>
      <w:color w:val="0000FF"/>
      <w:u w:val="single"/>
    </w:rPr>
  </w:style>
  <w:style w:type="character" w:customStyle="1" w:styleId="small">
    <w:name w:val="small"/>
    <w:basedOn w:val="a0"/>
    <w:rsid w:val="00B13728"/>
  </w:style>
  <w:style w:type="paragraph" w:styleId="ab">
    <w:name w:val="Balloon Text"/>
    <w:basedOn w:val="a"/>
    <w:link w:val="ac"/>
    <w:uiPriority w:val="99"/>
    <w:semiHidden/>
    <w:unhideWhenUsed/>
    <w:rsid w:val="00B13728"/>
    <w:pPr>
      <w:spacing w:after="0" w:line="240" w:lineRule="auto"/>
      <w:jc w:val="both"/>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13728"/>
    <w:rPr>
      <w:rFonts w:ascii="Tahoma" w:eastAsia="Times New Roman" w:hAnsi="Tahoma" w:cs="Tahoma"/>
      <w:sz w:val="16"/>
      <w:szCs w:val="16"/>
    </w:rPr>
  </w:style>
  <w:style w:type="character" w:styleId="ad">
    <w:name w:val="Emphasis"/>
    <w:basedOn w:val="a0"/>
    <w:uiPriority w:val="20"/>
    <w:qFormat/>
    <w:rsid w:val="00B13728"/>
    <w:rPr>
      <w:i/>
      <w:iCs/>
    </w:rPr>
  </w:style>
  <w:style w:type="character" w:customStyle="1" w:styleId="c0c5">
    <w:name w:val="c0c5"/>
    <w:basedOn w:val="a0"/>
    <w:rsid w:val="00B13728"/>
  </w:style>
  <w:style w:type="character" w:customStyle="1" w:styleId="c3">
    <w:name w:val="c3"/>
    <w:basedOn w:val="a0"/>
    <w:rsid w:val="00B13728"/>
  </w:style>
  <w:style w:type="character" w:customStyle="1" w:styleId="c3c17">
    <w:name w:val="c3c17"/>
    <w:basedOn w:val="a0"/>
    <w:rsid w:val="00B13728"/>
  </w:style>
  <w:style w:type="character" w:customStyle="1" w:styleId="c3c7c18">
    <w:name w:val="c3c7c18"/>
    <w:basedOn w:val="a0"/>
    <w:rsid w:val="00B13728"/>
  </w:style>
  <w:style w:type="character" w:customStyle="1" w:styleId="c5c3c7">
    <w:name w:val="c5c3c7"/>
    <w:basedOn w:val="a0"/>
    <w:rsid w:val="00B13728"/>
  </w:style>
  <w:style w:type="character" w:customStyle="1" w:styleId="c28c17">
    <w:name w:val="c28c17"/>
    <w:basedOn w:val="a0"/>
    <w:rsid w:val="00B13728"/>
  </w:style>
  <w:style w:type="character" w:customStyle="1" w:styleId="c0">
    <w:name w:val="c0"/>
    <w:basedOn w:val="a0"/>
    <w:rsid w:val="00B13728"/>
  </w:style>
  <w:style w:type="character" w:customStyle="1" w:styleId="c1">
    <w:name w:val="c1"/>
    <w:basedOn w:val="a0"/>
    <w:rsid w:val="00B13728"/>
  </w:style>
  <w:style w:type="character" w:customStyle="1" w:styleId="doc-hint">
    <w:name w:val="doc-hint"/>
    <w:basedOn w:val="a0"/>
    <w:rsid w:val="00B13728"/>
  </w:style>
  <w:style w:type="table" w:styleId="ae">
    <w:name w:val="Table Grid"/>
    <w:basedOn w:val="a1"/>
    <w:uiPriority w:val="59"/>
    <w:rsid w:val="00B1372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31"/>
    <w:basedOn w:val="a"/>
    <w:rsid w:val="00B13728"/>
    <w:pPr>
      <w:suppressAutoHyphens/>
      <w:spacing w:after="120" w:line="240" w:lineRule="auto"/>
    </w:pPr>
    <w:rPr>
      <w:rFonts w:ascii="Times New Roman" w:eastAsia="Times New Roman" w:hAnsi="Times New Roman" w:cs="Times New Roman"/>
      <w:sz w:val="16"/>
      <w:szCs w:val="16"/>
      <w:lang w:eastAsia="ar-SA"/>
    </w:rPr>
  </w:style>
  <w:style w:type="character" w:styleId="af">
    <w:name w:val="FollowedHyperlink"/>
    <w:basedOn w:val="a0"/>
    <w:uiPriority w:val="99"/>
    <w:semiHidden/>
    <w:unhideWhenUsed/>
    <w:rsid w:val="00B13728"/>
    <w:rPr>
      <w:color w:val="800080" w:themeColor="followedHyperlink"/>
      <w:u w:val="single"/>
    </w:rPr>
  </w:style>
  <w:style w:type="paragraph" w:customStyle="1" w:styleId="Default">
    <w:name w:val="Default"/>
    <w:rsid w:val="00B137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basedOn w:val="a0"/>
    <w:rsid w:val="00B13728"/>
  </w:style>
  <w:style w:type="paragraph" w:styleId="af0">
    <w:name w:val="No Spacing"/>
    <w:link w:val="af1"/>
    <w:uiPriority w:val="1"/>
    <w:qFormat/>
    <w:rsid w:val="00B13728"/>
    <w:pPr>
      <w:spacing w:after="0" w:line="240" w:lineRule="auto"/>
    </w:pPr>
    <w:rPr>
      <w:rFonts w:eastAsiaTheme="minorHAnsi"/>
      <w:lang w:eastAsia="en-US"/>
    </w:rPr>
  </w:style>
  <w:style w:type="character" w:customStyle="1" w:styleId="af1">
    <w:name w:val="Без интервала Знак"/>
    <w:link w:val="af0"/>
    <w:uiPriority w:val="1"/>
    <w:locked/>
    <w:rsid w:val="00B13728"/>
    <w:rPr>
      <w:rFonts w:eastAsiaTheme="minorHAnsi"/>
      <w:lang w:eastAsia="en-US"/>
    </w:rPr>
  </w:style>
  <w:style w:type="paragraph" w:customStyle="1" w:styleId="af2">
    <w:name w:val="Содержимое таблицы"/>
    <w:basedOn w:val="a"/>
    <w:rsid w:val="00B13728"/>
    <w:pPr>
      <w:widowControl w:val="0"/>
      <w:suppressLineNumbers/>
      <w:suppressAutoHyphens/>
      <w:spacing w:after="0" w:line="100" w:lineRule="atLeast"/>
    </w:pPr>
    <w:rPr>
      <w:rFonts w:ascii="Times New Roman" w:eastAsia="Lucida Sans Unicode" w:hAnsi="Times New Roman"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7647</Words>
  <Characters>43590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8</cp:revision>
  <cp:lastPrinted>2022-04-14T08:57:00Z</cp:lastPrinted>
  <dcterms:created xsi:type="dcterms:W3CDTF">2022-04-14T08:06:00Z</dcterms:created>
  <dcterms:modified xsi:type="dcterms:W3CDTF">2022-04-14T11:03:00Z</dcterms:modified>
</cp:coreProperties>
</file>