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E4" w:rsidRDefault="003A40E4" w:rsidP="001F2CA4">
      <w:pPr>
        <w:spacing w:after="0" w:line="240" w:lineRule="auto"/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</w:pPr>
    </w:p>
    <w:p w:rsidR="001F2CA4" w:rsidRPr="001F2CA4" w:rsidRDefault="001F2CA4" w:rsidP="0099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 xml:space="preserve">Численность </w:t>
      </w:r>
      <w:proofErr w:type="gramStart"/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обучающихся</w:t>
      </w:r>
      <w:proofErr w:type="gramEnd"/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 xml:space="preserve"> по программам на 2020-2021 учебный год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</w:p>
    <w:tbl>
      <w:tblPr>
        <w:tblW w:w="150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3"/>
        <w:gridCol w:w="1984"/>
        <w:gridCol w:w="1700"/>
        <w:gridCol w:w="1986"/>
        <w:gridCol w:w="1983"/>
        <w:gridCol w:w="2553"/>
      </w:tblGrid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лиц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юридических лиц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89455E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"</w:t>
            </w:r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Радуга</w:t>
            </w: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Т.Н.Дороновой</w:t>
            </w:r>
            <w:proofErr w:type="spellEnd"/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89455E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Основная общеобразовательная программа – образовательная программа дошкольного образования в группах </w:t>
            </w:r>
            <w:proofErr w:type="spellStart"/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89455E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609B" w:rsidRDefault="001F2CA4"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br/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Комплектование групп Детского сада № </w:t>
      </w:r>
      <w:r w:rsidR="0089455E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6 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осуществляется на основании </w:t>
      </w:r>
      <w:proofErr w:type="spellStart"/>
      <w:r w:rsidRPr="001F2CA4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СанПин</w:t>
      </w:r>
      <w:proofErr w:type="spellEnd"/>
      <w:r w:rsidRPr="001F2CA4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  <w:t xml:space="preserve">п.3.1.1. </w:t>
      </w:r>
      <w:proofErr w:type="gramStart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  <w:t>Для групп раннего возраста (до 3 лет) - не менее 2,5 м</w:t>
      </w:r>
      <w:proofErr w:type="gramStart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proofErr w:type="gramEnd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1 ребенка и для групп дошкольного возраста (от 3 до 7 лет) - не менее 2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proofErr w:type="gramEnd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ребенка, для детей от 3 до 7 лет - не менее 2,0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ребенка. Физкультурный зал для детей дошкольного возраста должен быть не менее 75 м</w:t>
      </w:r>
      <w:proofErr w:type="gramStart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proofErr w:type="gramEnd"/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.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Численность обучающихся, являющихся иностранными гражданами</w:t>
      </w:r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t> – 0 чел.</w:t>
      </w:r>
    </w:p>
    <w:sectPr w:rsidR="004E609B" w:rsidSect="00991E50">
      <w:pgSz w:w="16838" w:h="11906" w:orient="landscape"/>
      <w:pgMar w:top="851" w:right="1134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2E" w:rsidRDefault="0098662E" w:rsidP="003A40E4">
      <w:pPr>
        <w:spacing w:after="0" w:line="240" w:lineRule="auto"/>
      </w:pPr>
      <w:r>
        <w:separator/>
      </w:r>
    </w:p>
  </w:endnote>
  <w:endnote w:type="continuationSeparator" w:id="0">
    <w:p w:rsidR="0098662E" w:rsidRDefault="0098662E" w:rsidP="003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2E" w:rsidRDefault="0098662E" w:rsidP="003A40E4">
      <w:pPr>
        <w:spacing w:after="0" w:line="240" w:lineRule="auto"/>
      </w:pPr>
      <w:r>
        <w:separator/>
      </w:r>
    </w:p>
  </w:footnote>
  <w:footnote w:type="continuationSeparator" w:id="0">
    <w:p w:rsidR="0098662E" w:rsidRDefault="0098662E" w:rsidP="003A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A4"/>
    <w:rsid w:val="000C3589"/>
    <w:rsid w:val="001A2D2B"/>
    <w:rsid w:val="001F2CA4"/>
    <w:rsid w:val="002A7AD2"/>
    <w:rsid w:val="003227DB"/>
    <w:rsid w:val="00377952"/>
    <w:rsid w:val="003A40E4"/>
    <w:rsid w:val="004131AF"/>
    <w:rsid w:val="004E609B"/>
    <w:rsid w:val="00752BEF"/>
    <w:rsid w:val="0089455E"/>
    <w:rsid w:val="0098662E"/>
    <w:rsid w:val="00991E50"/>
    <w:rsid w:val="00D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C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0E4"/>
  </w:style>
  <w:style w:type="paragraph" w:styleId="a6">
    <w:name w:val="footer"/>
    <w:basedOn w:val="a"/>
    <w:link w:val="a7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7</cp:revision>
  <dcterms:created xsi:type="dcterms:W3CDTF">2021-02-26T12:31:00Z</dcterms:created>
  <dcterms:modified xsi:type="dcterms:W3CDTF">2021-02-26T13:01:00Z</dcterms:modified>
</cp:coreProperties>
</file>