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E4" w:rsidRDefault="003A40E4" w:rsidP="001F2CA4">
      <w:pPr>
        <w:spacing w:after="0" w:line="240" w:lineRule="auto"/>
        <w:rPr>
          <w:rFonts w:ascii="Arial" w:eastAsia="Times New Roman" w:hAnsi="Arial" w:cs="Arial"/>
          <w:b/>
          <w:bCs/>
          <w:color w:val="19515C"/>
          <w:sz w:val="24"/>
          <w:szCs w:val="24"/>
          <w:lang w:eastAsia="ru-RU"/>
        </w:rPr>
      </w:pPr>
    </w:p>
    <w:p w:rsidR="001F2CA4" w:rsidRPr="001F2CA4" w:rsidRDefault="001F2CA4" w:rsidP="00991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A4">
        <w:rPr>
          <w:rFonts w:ascii="Arial" w:eastAsia="Times New Roman" w:hAnsi="Arial" w:cs="Arial"/>
          <w:b/>
          <w:bCs/>
          <w:color w:val="19515C"/>
          <w:sz w:val="24"/>
          <w:szCs w:val="24"/>
          <w:lang w:eastAsia="ru-RU"/>
        </w:rPr>
        <w:t>Численность обучающихся по программам на 2020-2021 учебный год</w:t>
      </w:r>
      <w:r w:rsidRPr="001F2CA4">
        <w:rPr>
          <w:rFonts w:ascii="Arial" w:eastAsia="Times New Roman" w:hAnsi="Arial" w:cs="Arial"/>
          <w:color w:val="19515C"/>
          <w:sz w:val="20"/>
          <w:szCs w:val="20"/>
          <w:lang w:eastAsia="ru-RU"/>
        </w:rPr>
        <w:br/>
      </w:r>
    </w:p>
    <w:tbl>
      <w:tblPr>
        <w:tblW w:w="1501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1984"/>
        <w:gridCol w:w="1700"/>
        <w:gridCol w:w="1986"/>
        <w:gridCol w:w="1983"/>
        <w:gridCol w:w="2553"/>
      </w:tblGrid>
      <w:tr w:rsidR="00991E50" w:rsidRPr="001F2CA4" w:rsidTr="00991E50">
        <w:tc>
          <w:tcPr>
            <w:tcW w:w="1602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6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6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субъекта Российской Федерации</w:t>
            </w:r>
          </w:p>
        </w:tc>
        <w:tc>
          <w:tcPr>
            <w:tcW w:w="661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6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15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договорам об образовании за счет средств физических лиц</w:t>
            </w:r>
          </w:p>
        </w:tc>
        <w:tc>
          <w:tcPr>
            <w:tcW w:w="85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договорам об образовании за счет юридических лиц</w:t>
            </w:r>
          </w:p>
        </w:tc>
      </w:tr>
      <w:tr w:rsidR="00991E50" w:rsidRPr="001F2CA4" w:rsidTr="00991E50">
        <w:tc>
          <w:tcPr>
            <w:tcW w:w="1602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15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15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15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15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15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15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1E50" w:rsidRPr="001F2CA4" w:rsidTr="00991E50">
        <w:tc>
          <w:tcPr>
            <w:tcW w:w="1602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89455E">
            <w:pPr>
              <w:spacing w:before="15" w:after="15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19515C"/>
                <w:sz w:val="24"/>
                <w:szCs w:val="24"/>
                <w:lang w:eastAsia="ru-RU"/>
              </w:rPr>
              <w:t>Примерная общеобразовательная программа дошкольного образования "</w:t>
            </w:r>
            <w:r w:rsidR="0089455E">
              <w:rPr>
                <w:rFonts w:ascii="Arial" w:eastAsia="Times New Roman" w:hAnsi="Arial" w:cs="Arial"/>
                <w:color w:val="19515C"/>
                <w:sz w:val="24"/>
                <w:szCs w:val="24"/>
                <w:lang w:eastAsia="ru-RU"/>
              </w:rPr>
              <w:t>Радуга</w:t>
            </w:r>
            <w:r w:rsidRPr="001F2CA4">
              <w:rPr>
                <w:rFonts w:ascii="Arial" w:eastAsia="Times New Roman" w:hAnsi="Arial" w:cs="Arial"/>
                <w:color w:val="19515C"/>
                <w:sz w:val="24"/>
                <w:szCs w:val="24"/>
                <w:lang w:eastAsia="ru-RU"/>
              </w:rPr>
              <w:t xml:space="preserve"> под редакцией </w:t>
            </w:r>
            <w:r w:rsidR="0089455E">
              <w:rPr>
                <w:rFonts w:ascii="Arial" w:eastAsia="Times New Roman" w:hAnsi="Arial" w:cs="Arial"/>
                <w:color w:val="19515C"/>
                <w:sz w:val="24"/>
                <w:szCs w:val="24"/>
                <w:lang w:eastAsia="ru-RU"/>
              </w:rPr>
              <w:t>Т.Н.Дороновой</w:t>
            </w:r>
          </w:p>
        </w:tc>
        <w:tc>
          <w:tcPr>
            <w:tcW w:w="66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jc w:val="center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jc w:val="center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40039B" w:rsidP="001F2CA4">
            <w:pPr>
              <w:spacing w:before="15" w:after="240" w:line="240" w:lineRule="auto"/>
              <w:jc w:val="center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jc w:val="center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jc w:val="center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E50" w:rsidRPr="001F2CA4" w:rsidTr="00991E50">
        <w:tc>
          <w:tcPr>
            <w:tcW w:w="1602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15" w:line="240" w:lineRule="auto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19515C"/>
                <w:sz w:val="24"/>
                <w:szCs w:val="24"/>
                <w:lang w:eastAsia="ru-RU"/>
              </w:rPr>
              <w:t>Основная общеобразовательная программа – 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66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jc w:val="center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jc w:val="center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40039B" w:rsidP="001F2CA4">
            <w:pPr>
              <w:spacing w:before="15" w:after="240" w:line="240" w:lineRule="auto"/>
              <w:jc w:val="center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jc w:val="center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pct"/>
            <w:tcBorders>
              <w:top w:val="single" w:sz="6" w:space="0" w:color="C4C197"/>
              <w:left w:val="single" w:sz="6" w:space="0" w:color="C4C197"/>
              <w:bottom w:val="single" w:sz="6" w:space="0" w:color="C4C197"/>
              <w:right w:val="single" w:sz="6" w:space="0" w:color="C4C197"/>
            </w:tcBorders>
            <w:shd w:val="clear" w:color="auto" w:fill="FFFFFF"/>
            <w:hideMark/>
          </w:tcPr>
          <w:p w:rsidR="001F2CA4" w:rsidRPr="001F2CA4" w:rsidRDefault="001F2CA4" w:rsidP="001F2CA4">
            <w:pPr>
              <w:spacing w:before="15" w:after="240" w:line="240" w:lineRule="auto"/>
              <w:jc w:val="center"/>
              <w:rPr>
                <w:rFonts w:ascii="Arial" w:eastAsia="Times New Roman" w:hAnsi="Arial" w:cs="Arial"/>
                <w:color w:val="19515C"/>
                <w:sz w:val="20"/>
                <w:szCs w:val="20"/>
                <w:lang w:eastAsia="ru-RU"/>
              </w:rPr>
            </w:pPr>
            <w:r w:rsidRPr="001F2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E609B" w:rsidRDefault="001F2CA4">
      <w:r w:rsidRPr="001F2CA4">
        <w:rPr>
          <w:rFonts w:ascii="Arial" w:eastAsia="Times New Roman" w:hAnsi="Arial" w:cs="Arial"/>
          <w:color w:val="19515C"/>
          <w:sz w:val="24"/>
          <w:szCs w:val="24"/>
          <w:shd w:val="clear" w:color="auto" w:fill="FFFAF0"/>
          <w:lang w:eastAsia="ru-RU"/>
        </w:rPr>
        <w:br/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>Комплектование групп</w:t>
      </w:r>
      <w:r w:rsidR="0040039B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 xml:space="preserve"> СП МКДОУ 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 xml:space="preserve"> Детского сада № </w:t>
      </w:r>
      <w:r w:rsidR="0089455E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>6</w:t>
      </w:r>
      <w:r w:rsidR="0040039B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 xml:space="preserve"> «РУЧЕЕК» </w:t>
      </w:r>
      <w:bookmarkStart w:id="0" w:name="_GoBack"/>
      <w:bookmarkEnd w:id="0"/>
      <w:r w:rsidR="0089455E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 xml:space="preserve"> 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>осуществляется на основании </w:t>
      </w:r>
      <w:r w:rsidRPr="001F2CA4">
        <w:rPr>
          <w:rFonts w:ascii="Times New Roman" w:eastAsia="Times New Roman" w:hAnsi="Times New Roman" w:cs="Times New Roman"/>
          <w:color w:val="19515C"/>
          <w:sz w:val="28"/>
          <w:szCs w:val="28"/>
          <w:shd w:val="clear" w:color="auto" w:fill="FFFAF0"/>
          <w:lang w:eastAsia="ru-RU"/>
        </w:rPr>
        <w:t>СанПин 2.4.3648-20 "Санитарно-эпидемиологические требования к организациям воспитания и обучения, отдыха и оздоровления детей и молодежи"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> 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br/>
        <w:t>п.3.1.1.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br/>
        <w:t>Для групп раннего возраста (до 3 лет) - не менее 2,5 м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vertAlign w:val="superscript"/>
          <w:lang w:eastAsia="ru-RU"/>
        </w:rPr>
        <w:t>2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> на 1 ребенка и для групп дошкольного возраста (от 3 до 7 лет) - не менее 2 м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vertAlign w:val="superscript"/>
          <w:lang w:eastAsia="ru-RU"/>
        </w:rPr>
        <w:t>2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> на одного ребенка, без учета мебели и ее расстановки. Площадь спальной для детей до 3 лет должна составлять не менее 1,8 м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vertAlign w:val="superscript"/>
          <w:lang w:eastAsia="ru-RU"/>
        </w:rPr>
        <w:t>2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> на ребенка, для детей от 3 до 7 лет - не менее 2,0 м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vertAlign w:val="superscript"/>
          <w:lang w:eastAsia="ru-RU"/>
        </w:rPr>
        <w:t>2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> на ребенка. Физкультурный зал для детей дошкольного возраста должен быть не менее 75 м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vertAlign w:val="superscript"/>
          <w:lang w:eastAsia="ru-RU"/>
        </w:rPr>
        <w:t>2</w:t>
      </w:r>
      <w:r w:rsidRPr="001F2CA4">
        <w:rPr>
          <w:rFonts w:ascii="Times New Roman" w:eastAsia="Times New Roman" w:hAnsi="Times New Roman" w:cs="Times New Roman"/>
          <w:color w:val="19515C"/>
          <w:sz w:val="24"/>
          <w:szCs w:val="24"/>
          <w:shd w:val="clear" w:color="auto" w:fill="FFFAF0"/>
          <w:lang w:eastAsia="ru-RU"/>
        </w:rPr>
        <w:t>.</w:t>
      </w:r>
      <w:r w:rsidRPr="001F2CA4">
        <w:rPr>
          <w:rFonts w:ascii="Arial" w:eastAsia="Times New Roman" w:hAnsi="Arial" w:cs="Arial"/>
          <w:color w:val="19515C"/>
          <w:sz w:val="20"/>
          <w:szCs w:val="20"/>
          <w:lang w:eastAsia="ru-RU"/>
        </w:rPr>
        <w:br/>
      </w:r>
      <w:r w:rsidRPr="001F2CA4">
        <w:rPr>
          <w:rFonts w:ascii="Arial" w:eastAsia="Times New Roman" w:hAnsi="Arial" w:cs="Arial"/>
          <w:color w:val="19515C"/>
          <w:sz w:val="20"/>
          <w:szCs w:val="20"/>
          <w:lang w:eastAsia="ru-RU"/>
        </w:rPr>
        <w:br/>
      </w:r>
      <w:r w:rsidRPr="001F2CA4">
        <w:rPr>
          <w:rFonts w:ascii="Arial" w:eastAsia="Times New Roman" w:hAnsi="Arial" w:cs="Arial"/>
          <w:b/>
          <w:bCs/>
          <w:color w:val="19515C"/>
          <w:sz w:val="24"/>
          <w:szCs w:val="24"/>
          <w:lang w:eastAsia="ru-RU"/>
        </w:rPr>
        <w:t>Численность обучающихся, являющихся иностранными гражданами</w:t>
      </w:r>
      <w:r w:rsidRPr="001F2CA4">
        <w:rPr>
          <w:rFonts w:ascii="Arial" w:eastAsia="Times New Roman" w:hAnsi="Arial" w:cs="Arial"/>
          <w:color w:val="19515C"/>
          <w:sz w:val="24"/>
          <w:szCs w:val="24"/>
          <w:shd w:val="clear" w:color="auto" w:fill="FFFAF0"/>
          <w:lang w:eastAsia="ru-RU"/>
        </w:rPr>
        <w:t> – 0 чел.</w:t>
      </w:r>
    </w:p>
    <w:sectPr w:rsidR="004E609B" w:rsidSect="00991E50">
      <w:pgSz w:w="16838" w:h="11906" w:orient="landscape"/>
      <w:pgMar w:top="851" w:right="1134" w:bottom="24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E6" w:rsidRDefault="003D7DE6" w:rsidP="003A40E4">
      <w:pPr>
        <w:spacing w:after="0" w:line="240" w:lineRule="auto"/>
      </w:pPr>
      <w:r>
        <w:separator/>
      </w:r>
    </w:p>
  </w:endnote>
  <w:endnote w:type="continuationSeparator" w:id="0">
    <w:p w:rsidR="003D7DE6" w:rsidRDefault="003D7DE6" w:rsidP="003A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E6" w:rsidRDefault="003D7DE6" w:rsidP="003A40E4">
      <w:pPr>
        <w:spacing w:after="0" w:line="240" w:lineRule="auto"/>
      </w:pPr>
      <w:r>
        <w:separator/>
      </w:r>
    </w:p>
  </w:footnote>
  <w:footnote w:type="continuationSeparator" w:id="0">
    <w:p w:rsidR="003D7DE6" w:rsidRDefault="003D7DE6" w:rsidP="003A4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CA4"/>
    <w:rsid w:val="000C3589"/>
    <w:rsid w:val="001A2D2B"/>
    <w:rsid w:val="001F2CA4"/>
    <w:rsid w:val="002A7AD2"/>
    <w:rsid w:val="003227DB"/>
    <w:rsid w:val="00377952"/>
    <w:rsid w:val="003A40E4"/>
    <w:rsid w:val="003D7DE6"/>
    <w:rsid w:val="0040039B"/>
    <w:rsid w:val="004131AF"/>
    <w:rsid w:val="004E609B"/>
    <w:rsid w:val="00752BEF"/>
    <w:rsid w:val="0089455E"/>
    <w:rsid w:val="0098662E"/>
    <w:rsid w:val="00991E50"/>
    <w:rsid w:val="00D5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8F0BC-F103-4625-8C21-A9A2FB8C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CA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3A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0E4"/>
  </w:style>
  <w:style w:type="paragraph" w:styleId="a6">
    <w:name w:val="footer"/>
    <w:basedOn w:val="a"/>
    <w:link w:val="a7"/>
    <w:uiPriority w:val="99"/>
    <w:semiHidden/>
    <w:unhideWhenUsed/>
    <w:rsid w:val="003A4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Индира Цагараева</cp:lastModifiedBy>
  <cp:revision>9</cp:revision>
  <dcterms:created xsi:type="dcterms:W3CDTF">2021-02-26T12:31:00Z</dcterms:created>
  <dcterms:modified xsi:type="dcterms:W3CDTF">2021-03-01T10:48:00Z</dcterms:modified>
</cp:coreProperties>
</file>