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1" w:rsidRDefault="00AF27CA" w:rsidP="00AF27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E5752">
        <w:rPr>
          <w:rFonts w:ascii="Times New Roman" w:hAnsi="Times New Roman" w:cs="Times New Roman"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CE5752" w:rsidRPr="00CE5752" w:rsidRDefault="00CE5752" w:rsidP="00CE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№6</w:t>
      </w:r>
      <w:r w:rsidR="00AF27C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Ручеек</w:t>
      </w:r>
      <w:r w:rsidR="00AF27CA">
        <w:rPr>
          <w:rFonts w:ascii="Times New Roman" w:hAnsi="Times New Roman" w:cs="Times New Roman"/>
          <w:sz w:val="24"/>
          <w:szCs w:val="24"/>
        </w:rPr>
        <w:t>»</w:t>
      </w:r>
    </w:p>
    <w:p w:rsidR="00CE5752" w:rsidRDefault="00CE5752" w:rsidP="00CE5752">
      <w:pPr>
        <w:pStyle w:val="1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</w:t>
      </w:r>
      <w:r w:rsidRPr="004E3A25">
        <w:rPr>
          <w:b/>
          <w:bCs/>
          <w:i/>
          <w:iCs/>
          <w:sz w:val="18"/>
          <w:szCs w:val="18"/>
        </w:rPr>
        <w:t>36340</w:t>
      </w:r>
      <w:r>
        <w:rPr>
          <w:b/>
          <w:bCs/>
          <w:i/>
          <w:iCs/>
          <w:sz w:val="18"/>
          <w:szCs w:val="18"/>
        </w:rPr>
        <w:t>5;</w:t>
      </w:r>
      <w:r w:rsidRPr="004E3A2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4E3A25">
        <w:rPr>
          <w:b/>
          <w:bCs/>
          <w:i/>
          <w:iCs/>
          <w:sz w:val="18"/>
          <w:szCs w:val="18"/>
        </w:rPr>
        <w:t>РСО-Алания</w:t>
      </w:r>
      <w:proofErr w:type="spellEnd"/>
      <w:r w:rsidRPr="004E3A25">
        <w:rPr>
          <w:b/>
          <w:bCs/>
          <w:i/>
          <w:iCs/>
          <w:sz w:val="18"/>
          <w:szCs w:val="18"/>
        </w:rPr>
        <w:t xml:space="preserve">,  </w:t>
      </w:r>
      <w:proofErr w:type="spellStart"/>
      <w:r w:rsidRPr="004E3A25">
        <w:rPr>
          <w:b/>
          <w:bCs/>
          <w:i/>
          <w:iCs/>
          <w:sz w:val="18"/>
          <w:szCs w:val="18"/>
        </w:rPr>
        <w:t>Дигорский</w:t>
      </w:r>
      <w:proofErr w:type="spellEnd"/>
      <w:r w:rsidRPr="004E3A25">
        <w:rPr>
          <w:b/>
          <w:bCs/>
          <w:i/>
          <w:iCs/>
          <w:sz w:val="18"/>
          <w:szCs w:val="18"/>
        </w:rPr>
        <w:t xml:space="preserve"> район</w:t>
      </w:r>
      <w:r>
        <w:rPr>
          <w:b/>
          <w:bCs/>
          <w:i/>
          <w:iCs/>
          <w:sz w:val="18"/>
          <w:szCs w:val="18"/>
        </w:rPr>
        <w:t>,</w:t>
      </w:r>
      <w:r w:rsidRPr="004E3A25">
        <w:rPr>
          <w:b/>
          <w:bCs/>
          <w:i/>
          <w:iCs/>
          <w:sz w:val="18"/>
          <w:szCs w:val="18"/>
        </w:rPr>
        <w:t xml:space="preserve">  </w:t>
      </w:r>
      <w:proofErr w:type="spellStart"/>
      <w:r>
        <w:rPr>
          <w:b/>
          <w:bCs/>
          <w:i/>
          <w:iCs/>
          <w:sz w:val="18"/>
          <w:szCs w:val="18"/>
        </w:rPr>
        <w:t>с</w:t>
      </w:r>
      <w:proofErr w:type="gramStart"/>
      <w:r>
        <w:rPr>
          <w:b/>
          <w:bCs/>
          <w:i/>
          <w:iCs/>
          <w:sz w:val="18"/>
          <w:szCs w:val="18"/>
        </w:rPr>
        <w:t>.К</w:t>
      </w:r>
      <w:proofErr w:type="gramEnd"/>
      <w:r>
        <w:rPr>
          <w:b/>
          <w:bCs/>
          <w:i/>
          <w:iCs/>
          <w:sz w:val="18"/>
          <w:szCs w:val="18"/>
        </w:rPr>
        <w:t>ора-Урсдон</w:t>
      </w:r>
      <w:proofErr w:type="spellEnd"/>
      <w:r>
        <w:rPr>
          <w:b/>
          <w:bCs/>
          <w:i/>
          <w:iCs/>
          <w:sz w:val="18"/>
          <w:szCs w:val="18"/>
        </w:rPr>
        <w:t>, ул.К.Маркса 1а</w:t>
      </w:r>
      <w:r w:rsidRPr="004E3A25">
        <w:rPr>
          <w:b/>
          <w:bCs/>
          <w:i/>
          <w:iCs/>
          <w:sz w:val="18"/>
          <w:szCs w:val="18"/>
        </w:rPr>
        <w:t xml:space="preserve"> тел.8(86733) 9</w:t>
      </w:r>
      <w:r>
        <w:rPr>
          <w:b/>
          <w:bCs/>
          <w:i/>
          <w:iCs/>
          <w:sz w:val="18"/>
          <w:szCs w:val="18"/>
        </w:rPr>
        <w:t>7</w:t>
      </w:r>
      <w:r w:rsidRPr="004E3A25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</w:rPr>
        <w:t xml:space="preserve">1-92; </w:t>
      </w:r>
    </w:p>
    <w:p w:rsidR="00CE5752" w:rsidRPr="00CE5752" w:rsidRDefault="00CE5752" w:rsidP="00CE5752">
      <w:pPr>
        <w:pStyle w:val="1"/>
        <w:jc w:val="center"/>
        <w:rPr>
          <w:b/>
          <w:bCs/>
          <w:i/>
          <w:iCs/>
          <w:sz w:val="18"/>
          <w:szCs w:val="18"/>
          <w:lang w:val="en-US"/>
        </w:rPr>
      </w:pPr>
      <w:r w:rsidRPr="00CE5752">
        <w:rPr>
          <w:b/>
          <w:bCs/>
          <w:i/>
          <w:iCs/>
          <w:sz w:val="18"/>
          <w:szCs w:val="18"/>
        </w:rPr>
        <w:t xml:space="preserve"> </w:t>
      </w:r>
      <w:proofErr w:type="gramStart"/>
      <w:r w:rsidRPr="00CE5752">
        <w:rPr>
          <w:b/>
          <w:bCs/>
          <w:i/>
          <w:iCs/>
          <w:sz w:val="18"/>
          <w:szCs w:val="18"/>
          <w:lang w:val="en-US"/>
        </w:rPr>
        <w:t>e-mail</w:t>
      </w:r>
      <w:proofErr w:type="gramEnd"/>
      <w:r w:rsidRPr="00CE5752">
        <w:rPr>
          <w:b/>
          <w:bCs/>
          <w:i/>
          <w:iCs/>
          <w:sz w:val="18"/>
          <w:szCs w:val="18"/>
          <w:lang w:val="en-US"/>
        </w:rPr>
        <w:t xml:space="preserve">: </w:t>
      </w:r>
      <w:r>
        <w:rPr>
          <w:b/>
          <w:bCs/>
          <w:i/>
          <w:iCs/>
          <w:sz w:val="18"/>
          <w:szCs w:val="18"/>
          <w:lang w:val="en-US"/>
        </w:rPr>
        <w:t>elza</w:t>
      </w:r>
      <w:r w:rsidRPr="00CE5752">
        <w:rPr>
          <w:b/>
          <w:bCs/>
          <w:i/>
          <w:iCs/>
          <w:sz w:val="18"/>
          <w:szCs w:val="18"/>
          <w:lang w:val="en-US"/>
        </w:rPr>
        <w:t>.</w:t>
      </w:r>
      <w:r>
        <w:rPr>
          <w:b/>
          <w:bCs/>
          <w:i/>
          <w:iCs/>
          <w:sz w:val="18"/>
          <w:szCs w:val="18"/>
          <w:lang w:val="en-US"/>
        </w:rPr>
        <w:t>kasaeva</w:t>
      </w:r>
      <w:r w:rsidRPr="00CE5752">
        <w:rPr>
          <w:b/>
          <w:bCs/>
          <w:i/>
          <w:iCs/>
          <w:sz w:val="18"/>
          <w:szCs w:val="18"/>
          <w:lang w:val="en-US"/>
        </w:rPr>
        <w:t>@m</w:t>
      </w:r>
      <w:r>
        <w:rPr>
          <w:b/>
          <w:bCs/>
          <w:i/>
          <w:iCs/>
          <w:sz w:val="18"/>
          <w:szCs w:val="18"/>
          <w:lang w:val="en-US"/>
        </w:rPr>
        <w:t>ail</w:t>
      </w:r>
      <w:r w:rsidRPr="00CE5752">
        <w:rPr>
          <w:b/>
          <w:bCs/>
          <w:i/>
          <w:iCs/>
          <w:sz w:val="18"/>
          <w:szCs w:val="18"/>
          <w:lang w:val="en-US"/>
        </w:rPr>
        <w:t>.ru</w:t>
      </w:r>
    </w:p>
    <w:p w:rsidR="00AA0BE7" w:rsidRPr="00AA0BE7" w:rsidRDefault="00AA0BE7" w:rsidP="00AF2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BE7">
        <w:rPr>
          <w:rFonts w:ascii="Times New Roman" w:hAnsi="Times New Roman" w:cs="Times New Roman"/>
          <w:b/>
          <w:sz w:val="24"/>
          <w:szCs w:val="24"/>
        </w:rPr>
        <w:t xml:space="preserve">Отчёт о выполнении дорожной карты по введению ФГОС </w:t>
      </w:r>
      <w:proofErr w:type="gramStart"/>
      <w:r w:rsidRPr="00AA0BE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A0BE7" w:rsidRDefault="00AA0BE7" w:rsidP="00AF2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BE7">
        <w:rPr>
          <w:rFonts w:ascii="Times New Roman" w:hAnsi="Times New Roman" w:cs="Times New Roman"/>
          <w:b/>
          <w:sz w:val="24"/>
          <w:szCs w:val="24"/>
        </w:rPr>
        <w:t>За 2014 – 2016 учебный год</w:t>
      </w:r>
    </w:p>
    <w:tbl>
      <w:tblPr>
        <w:tblStyle w:val="a4"/>
        <w:tblW w:w="0" w:type="auto"/>
        <w:tblLook w:val="04A0"/>
      </w:tblPr>
      <w:tblGrid>
        <w:gridCol w:w="560"/>
        <w:gridCol w:w="2667"/>
        <w:gridCol w:w="6344"/>
      </w:tblGrid>
      <w:tr w:rsidR="00AA0BE7" w:rsidTr="003E6167">
        <w:tc>
          <w:tcPr>
            <w:tcW w:w="560" w:type="dxa"/>
          </w:tcPr>
          <w:p w:rsidR="00AA0BE7" w:rsidRPr="00B00528" w:rsidRDefault="00B00528" w:rsidP="00AF2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0528" w:rsidRPr="00B00528" w:rsidRDefault="00B00528" w:rsidP="00AF2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05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05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05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AA0BE7" w:rsidRPr="00B00528" w:rsidRDefault="00B00528" w:rsidP="00AF2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44" w:type="dxa"/>
          </w:tcPr>
          <w:p w:rsidR="00AA0BE7" w:rsidRPr="00B00528" w:rsidRDefault="00B00528" w:rsidP="00AF2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2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E6167" w:rsidTr="005C4FC3">
        <w:tc>
          <w:tcPr>
            <w:tcW w:w="9571" w:type="dxa"/>
            <w:gridSpan w:val="3"/>
          </w:tcPr>
          <w:p w:rsidR="003E6167" w:rsidRPr="003E6167" w:rsidRDefault="003E6167" w:rsidP="00AF27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организационно – управленческих условий внедрения ФГОС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</w:tr>
      <w:tr w:rsidR="00AA0BE7" w:rsidTr="003E6167">
        <w:tc>
          <w:tcPr>
            <w:tcW w:w="560" w:type="dxa"/>
          </w:tcPr>
          <w:p w:rsidR="00AA0BE7" w:rsidRDefault="003E6167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AA0BE7" w:rsidRDefault="003E6167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подготовке введения ФГОС. </w:t>
            </w:r>
          </w:p>
        </w:tc>
        <w:tc>
          <w:tcPr>
            <w:tcW w:w="6344" w:type="dxa"/>
          </w:tcPr>
          <w:p w:rsidR="00D03CE8" w:rsidRDefault="003E6167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Издан Приказ «</w:t>
            </w:r>
            <w:r w:rsidR="00D03CE8">
              <w:rPr>
                <w:rFonts w:ascii="Times New Roman" w:hAnsi="Times New Roman" w:cs="Times New Roman"/>
                <w:sz w:val="24"/>
                <w:szCs w:val="24"/>
              </w:rPr>
              <w:t xml:space="preserve">По  итогам  педсовета.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мероприятий по обеспечению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>КДОУ «</w:t>
            </w:r>
            <w:proofErr w:type="gramStart"/>
            <w:r w:rsidR="00CE575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CE5752">
              <w:rPr>
                <w:rFonts w:ascii="Times New Roman" w:hAnsi="Times New Roman" w:cs="Times New Roman"/>
                <w:sz w:val="24"/>
                <w:szCs w:val="24"/>
              </w:rPr>
              <w:t xml:space="preserve"> сад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4A02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создании рабочей группы по введению ФГОС ДО</w:t>
            </w:r>
            <w:r w:rsidR="00411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4A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3C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4A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3CE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74AF3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="00D03CE8">
              <w:rPr>
                <w:rFonts w:ascii="Times New Roman" w:hAnsi="Times New Roman" w:cs="Times New Roman"/>
                <w:sz w:val="24"/>
                <w:szCs w:val="24"/>
              </w:rPr>
              <w:t>2014 года.</w:t>
            </w:r>
          </w:p>
          <w:p w:rsidR="00D03CE8" w:rsidRDefault="003E6167" w:rsidP="00D0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CE8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Разработано: Положение о рабочей группе. </w:t>
            </w:r>
            <w:proofErr w:type="gramStart"/>
            <w:r w:rsidR="00D03CE8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proofErr w:type="gramEnd"/>
          </w:p>
          <w:p w:rsidR="00D03CE8" w:rsidRDefault="00D03CE8" w:rsidP="00D0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4AF3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74AF3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года. Приложение №1)</w:t>
            </w:r>
          </w:p>
          <w:p w:rsidR="0041119A" w:rsidRDefault="00D03CE8" w:rsidP="0041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Разработан План  </w:t>
            </w:r>
            <w:r w:rsidR="00473D18">
              <w:rPr>
                <w:rFonts w:ascii="Times New Roman" w:hAnsi="Times New Roman" w:cs="Times New Roman"/>
                <w:sz w:val="24"/>
                <w:szCs w:val="24"/>
              </w:rPr>
              <w:t>работы рабочей группы</w:t>
            </w:r>
            <w:r w:rsidR="00411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1119A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proofErr w:type="gramEnd"/>
          </w:p>
          <w:p w:rsidR="00AA0BE7" w:rsidRDefault="00774AF3" w:rsidP="0077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 07.07.</w:t>
            </w:r>
            <w:r w:rsidR="0041119A">
              <w:rPr>
                <w:rFonts w:ascii="Times New Roman" w:hAnsi="Times New Roman" w:cs="Times New Roman"/>
                <w:sz w:val="24"/>
                <w:szCs w:val="24"/>
              </w:rPr>
              <w:t>2014 года. Приложение №2)</w:t>
            </w:r>
          </w:p>
        </w:tc>
      </w:tr>
      <w:tr w:rsidR="00AA0BE7" w:rsidTr="003E6167">
        <w:tc>
          <w:tcPr>
            <w:tcW w:w="560" w:type="dxa"/>
          </w:tcPr>
          <w:p w:rsidR="00AA0BE7" w:rsidRDefault="0041119A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AA0BE7" w:rsidRDefault="0041119A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 - графика мероприятий по реализации  направлений ФГОС.</w:t>
            </w:r>
          </w:p>
        </w:tc>
        <w:tc>
          <w:tcPr>
            <w:tcW w:w="6344" w:type="dxa"/>
          </w:tcPr>
          <w:p w:rsidR="00AA0BE7" w:rsidRDefault="00AC290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 и реализуется План – график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gramStart"/>
            <w:r w:rsidR="00CE575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CE5752">
              <w:rPr>
                <w:rFonts w:ascii="Times New Roman" w:hAnsi="Times New Roman" w:cs="Times New Roman"/>
                <w:sz w:val="24"/>
                <w:szCs w:val="24"/>
              </w:rPr>
              <w:t xml:space="preserve"> сад №6 «Ручеек»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Приложение №3 к приказу № </w:t>
            </w:r>
            <w:r w:rsidR="00774AF3">
              <w:rPr>
                <w:rFonts w:ascii="Times New Roman" w:hAnsi="Times New Roman" w:cs="Times New Roman"/>
                <w:sz w:val="24"/>
                <w:szCs w:val="24"/>
              </w:rPr>
              <w:t>36.07.07.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года.</w:t>
            </w:r>
          </w:p>
          <w:p w:rsidR="00AC290C" w:rsidRDefault="00AC290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 и реализуется Проект методического сопровождения профессионального развития педагогов в период реализации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90C" w:rsidRDefault="00AC290C" w:rsidP="00A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индивидуальные Карты повышения профессионального  мастерства педагогов в период внедрения и реализации  ФГОС ДО, составленные  с учётом профессиональных  запросов и затруднений педагогов по данным  анкетирования.  </w:t>
            </w:r>
            <w:proofErr w:type="gramEnd"/>
          </w:p>
        </w:tc>
      </w:tr>
      <w:tr w:rsidR="00AA0BE7" w:rsidTr="003E6167">
        <w:tc>
          <w:tcPr>
            <w:tcW w:w="560" w:type="dxa"/>
          </w:tcPr>
          <w:p w:rsidR="00AA0BE7" w:rsidRDefault="00AC290C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AA0BE7" w:rsidRDefault="00AC290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 анализ  ресурсного обеспечения в соответствии  с требованиями ФГОС.</w:t>
            </w:r>
          </w:p>
        </w:tc>
        <w:tc>
          <w:tcPr>
            <w:tcW w:w="6344" w:type="dxa"/>
          </w:tcPr>
          <w:p w:rsidR="00AA0BE7" w:rsidRDefault="00F80F3D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ДОУ во вкладке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нформационно – аналитические материалы размещен:</w:t>
            </w:r>
          </w:p>
          <w:p w:rsidR="00F80F3D" w:rsidRPr="00F80F3D" w:rsidRDefault="00F80F3D" w:rsidP="00F80F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17504C">
              <w:rPr>
                <w:rFonts w:ascii="Times New Roman" w:hAnsi="Times New Roman" w:cs="Times New Roman"/>
                <w:sz w:val="24"/>
                <w:szCs w:val="24"/>
              </w:rPr>
              <w:t>2014 – 2015 учебный год.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 xml:space="preserve"> 2015-2016</w:t>
            </w:r>
          </w:p>
        </w:tc>
      </w:tr>
      <w:tr w:rsidR="00AA0BE7" w:rsidTr="003E6167">
        <w:tc>
          <w:tcPr>
            <w:tcW w:w="560" w:type="dxa"/>
          </w:tcPr>
          <w:p w:rsidR="00AA0BE7" w:rsidRDefault="0017504C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AA0BE7" w:rsidRDefault="0017504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разработке 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примерными образовательными программами.</w:t>
            </w:r>
          </w:p>
        </w:tc>
        <w:tc>
          <w:tcPr>
            <w:tcW w:w="6344" w:type="dxa"/>
          </w:tcPr>
          <w:p w:rsidR="00CE5752" w:rsidRDefault="0017504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  реестра примерных  образовательных  программ  определена программа  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программа дошкольного  образования /Под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="00CE5752">
              <w:rPr>
                <w:rFonts w:ascii="Times New Roman" w:hAnsi="Times New Roman" w:cs="Times New Roman"/>
                <w:sz w:val="24"/>
                <w:szCs w:val="24"/>
              </w:rPr>
              <w:t>Т.Н.Дороновой</w:t>
            </w:r>
            <w:proofErr w:type="spellEnd"/>
          </w:p>
          <w:p w:rsidR="00E37A3D" w:rsidRDefault="0017504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</w:t>
            </w:r>
            <w:r w:rsidR="007F4937">
              <w:rPr>
                <w:rFonts w:ascii="Times New Roman" w:hAnsi="Times New Roman" w:cs="Times New Roman"/>
                <w:sz w:val="24"/>
                <w:szCs w:val="24"/>
              </w:rPr>
              <w:t xml:space="preserve">маровой, в  соответствии с ней проведён мониторинг  обеспеченности  методической литературой, </w:t>
            </w:r>
            <w:r w:rsidR="00E37A3D">
              <w:rPr>
                <w:rFonts w:ascii="Times New Roman" w:hAnsi="Times New Roman" w:cs="Times New Roman"/>
                <w:sz w:val="24"/>
                <w:szCs w:val="24"/>
              </w:rPr>
              <w:t xml:space="preserve">пособиями,  используемыми  в образовательном  процессе в соответствии с ФГОС </w:t>
            </w:r>
            <w:proofErr w:type="gramStart"/>
            <w:r w:rsidR="00E37A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3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BE7" w:rsidRDefault="00E37A3D" w:rsidP="00E3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основе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учётом примерной  образовательной  программы  разработана Основная образовательная программа  ДОУ.</w:t>
            </w:r>
            <w:r w:rsidR="0017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A3D" w:rsidRDefault="00E37A3D" w:rsidP="00E3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Разработаны и утверждены календарно – тематические планы образовательной деятельности дошкольников. </w:t>
            </w:r>
          </w:p>
        </w:tc>
      </w:tr>
      <w:tr w:rsidR="00AA0BE7" w:rsidTr="003E6167">
        <w:tc>
          <w:tcPr>
            <w:tcW w:w="560" w:type="dxa"/>
          </w:tcPr>
          <w:p w:rsidR="00AA0BE7" w:rsidRDefault="00E37A3D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AA0BE7" w:rsidRDefault="004959D8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 – правовую базу  деятельности ДОУ</w:t>
            </w:r>
          </w:p>
        </w:tc>
        <w:tc>
          <w:tcPr>
            <w:tcW w:w="6344" w:type="dxa"/>
          </w:tcPr>
          <w:p w:rsidR="002C45EE" w:rsidRDefault="004959D8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 w:rsidR="002C45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работана</w:t>
            </w:r>
            <w:r w:rsidR="002C45E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реализуется Дорожная карта по введению  ФГОС </w:t>
            </w:r>
            <w:proofErr w:type="gramStart"/>
            <w:r w:rsidR="002C45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C45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C45E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  <w:r w:rsidR="002C45E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C45E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  <w:r w:rsidR="002C45EE">
              <w:rPr>
                <w:rFonts w:ascii="Times New Roman" w:hAnsi="Times New Roman" w:cs="Times New Roman"/>
                <w:sz w:val="24"/>
                <w:szCs w:val="24"/>
              </w:rPr>
              <w:t>.2014 года)</w:t>
            </w:r>
          </w:p>
          <w:p w:rsidR="002C45EE" w:rsidRDefault="002C45EE" w:rsidP="002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 План – график введения ФГОС ДО 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приказу № 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 года.</w:t>
            </w:r>
          </w:p>
          <w:p w:rsidR="002C45EE" w:rsidRDefault="002C45EE" w:rsidP="002C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Разработана ООП ДОО (Приказ № 1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660BF9">
              <w:rPr>
                <w:rFonts w:ascii="Times New Roman" w:hAnsi="Times New Roman" w:cs="Times New Roman"/>
                <w:sz w:val="24"/>
                <w:szCs w:val="24"/>
              </w:rPr>
              <w:t>2015 года.</w:t>
            </w:r>
            <w:proofErr w:type="gramEnd"/>
            <w:r w:rsidR="0066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1.)</w:t>
            </w:r>
            <w:proofErr w:type="gramEnd"/>
          </w:p>
          <w:p w:rsidR="00660BF9" w:rsidRDefault="00660BF9" w:rsidP="0066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Разработано Положение о порядке разработки и структуре ООП ДОО 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18 от 11.09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 года.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2.)</w:t>
            </w:r>
            <w:proofErr w:type="gramEnd"/>
          </w:p>
          <w:p w:rsidR="00660BF9" w:rsidRDefault="00660BF9" w:rsidP="00660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Разработаны Локальные акты по организации  работы ДОО в условиях введения Стандарта.</w:t>
            </w:r>
          </w:p>
          <w:p w:rsidR="00660BF9" w:rsidRDefault="00660BF9" w:rsidP="00660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 Устав образовательной организации  (Постановление от </w:t>
            </w:r>
            <w:r w:rsidR="00CE02BD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1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Pr="00117E9C">
              <w:rPr>
                <w:rFonts w:ascii="Times New Roman" w:eastAsia="Calibri" w:hAnsi="Times New Roman" w:cs="Times New Roman"/>
                <w:sz w:val="24"/>
                <w:szCs w:val="24"/>
              </w:rPr>
              <w:t>бря 201</w:t>
            </w:r>
            <w:r w:rsidR="008311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</w:t>
            </w:r>
            <w:r w:rsidR="00831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02BD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60BF9" w:rsidRDefault="00660BF9" w:rsidP="00660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Разработан Коллективный договор от </w:t>
            </w:r>
            <w:r w:rsidR="00CE02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6ED0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8311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6ED0">
              <w:rPr>
                <w:rFonts w:ascii="Times New Roman" w:eastAsia="Calibri" w:hAnsi="Times New Roman" w:cs="Times New Roman"/>
                <w:sz w:val="24"/>
                <w:szCs w:val="24"/>
              </w:rPr>
              <w:t>-2018года зарегистрирован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660BF9" w:rsidRDefault="00660BF9" w:rsidP="00660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Разработаны Должностные инст</w:t>
            </w:r>
            <w:r w:rsidR="008A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рукции  работников ДОО. </w:t>
            </w:r>
            <w:r w:rsidR="00C17666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8311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17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года).</w:t>
            </w:r>
            <w:proofErr w:type="gramEnd"/>
          </w:p>
          <w:p w:rsidR="00C17666" w:rsidRDefault="00C17666" w:rsidP="00660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Разработано Положение о внутренней системе оценки качества образования в ДОУ.2014 года. Приложение № 4).</w:t>
            </w:r>
          </w:p>
          <w:p w:rsidR="00AA0BE7" w:rsidRDefault="00C17666" w:rsidP="006C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Разработано Положение об организации  научно – методической работы (Приказ  от 2014 года №)</w:t>
            </w:r>
          </w:p>
        </w:tc>
      </w:tr>
      <w:tr w:rsidR="00AA0BE7" w:rsidTr="003E6167">
        <w:tc>
          <w:tcPr>
            <w:tcW w:w="560" w:type="dxa"/>
          </w:tcPr>
          <w:p w:rsidR="00AA0BE7" w:rsidRDefault="00C17666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67" w:type="dxa"/>
          </w:tcPr>
          <w:p w:rsidR="00AA0BE7" w:rsidRDefault="00C1766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введения ФГОС</w:t>
            </w:r>
          </w:p>
        </w:tc>
        <w:tc>
          <w:tcPr>
            <w:tcW w:w="6344" w:type="dxa"/>
          </w:tcPr>
          <w:p w:rsidR="00AA0BE7" w:rsidRDefault="00C1766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Разработана Экспертная карта по оценке готовности образовательного  учреждения к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666" w:rsidRDefault="00C1766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Разработано Положение о системе внутреннего  мониторинга качества образования в ДОУ </w:t>
            </w:r>
            <w:r w:rsidR="00D45827">
              <w:rPr>
                <w:rFonts w:ascii="Times New Roman" w:hAnsi="Times New Roman" w:cs="Times New Roman"/>
                <w:sz w:val="24"/>
                <w:szCs w:val="24"/>
              </w:rPr>
              <w:t>(Приказ № 82 от 28.05.2014 года)</w:t>
            </w:r>
          </w:p>
          <w:p w:rsidR="00D45827" w:rsidRDefault="00D45827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Проведён мониторинг готовности образовательного</w:t>
            </w:r>
            <w:r w:rsidR="0033168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 введению  ФГОС </w:t>
            </w:r>
            <w:proofErr w:type="gramStart"/>
            <w:r w:rsidR="003316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316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5827" w:rsidRDefault="00331680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5827">
              <w:rPr>
                <w:rFonts w:ascii="Times New Roman" w:hAnsi="Times New Roman" w:cs="Times New Roman"/>
                <w:sz w:val="24"/>
                <w:szCs w:val="24"/>
              </w:rPr>
              <w:t xml:space="preserve">%  родителей  удовлетворены качеством образования ДОО в условиях введения  ФГОС </w:t>
            </w:r>
            <w:proofErr w:type="gramStart"/>
            <w:r w:rsidR="00D4582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45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827" w:rsidRDefault="00331680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D45827">
              <w:rPr>
                <w:rFonts w:ascii="Times New Roman" w:hAnsi="Times New Roman" w:cs="Times New Roman"/>
                <w:sz w:val="24"/>
                <w:szCs w:val="24"/>
              </w:rPr>
              <w:t>% осознают и перестраиваются  на ФГОС ДО;</w:t>
            </w:r>
          </w:p>
          <w:p w:rsidR="00331680" w:rsidRDefault="00331680" w:rsidP="00CE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подготовленность  выпускников ДОО 2014 – 201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к школьному обучению находится на среднем уровне.</w:t>
            </w:r>
          </w:p>
        </w:tc>
      </w:tr>
      <w:tr w:rsidR="00331680" w:rsidTr="00D10C8E">
        <w:tc>
          <w:tcPr>
            <w:tcW w:w="9571" w:type="dxa"/>
            <w:gridSpan w:val="3"/>
          </w:tcPr>
          <w:p w:rsidR="00331680" w:rsidRPr="00331680" w:rsidRDefault="00796D90" w:rsidP="0033168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Финансово – экономическое сопровождение.</w:t>
            </w:r>
          </w:p>
        </w:tc>
      </w:tr>
      <w:tr w:rsidR="00AA0BE7" w:rsidTr="003E6167">
        <w:tc>
          <w:tcPr>
            <w:tcW w:w="560" w:type="dxa"/>
          </w:tcPr>
          <w:p w:rsidR="00AA0BE7" w:rsidRDefault="00796D90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7" w:type="dxa"/>
          </w:tcPr>
          <w:p w:rsidR="00AA0BE7" w:rsidRDefault="00796D90" w:rsidP="0037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647">
              <w:rPr>
                <w:rFonts w:ascii="Times New Roman" w:hAnsi="Times New Roman" w:cs="Times New Roman"/>
                <w:sz w:val="24"/>
                <w:szCs w:val="24"/>
              </w:rPr>
              <w:t>положение «О порядке расчёта стимулирующих надбавок к заработной плате работникам М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1647">
              <w:rPr>
                <w:rFonts w:ascii="Times New Roman" w:hAnsi="Times New Roman" w:cs="Times New Roman"/>
                <w:sz w:val="24"/>
                <w:szCs w:val="24"/>
              </w:rPr>
              <w:t>ДОУ «Детский сад №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6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 w:rsidR="00F61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AA0BE7" w:rsidRDefault="00A045AE" w:rsidP="008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положение «Об оплате труда работников  </w:t>
            </w:r>
            <w:r w:rsidR="00CE5752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(утвержденное Приказом.2016 года)</w:t>
            </w:r>
          </w:p>
        </w:tc>
      </w:tr>
      <w:tr w:rsidR="00A045AE" w:rsidTr="006D3F42">
        <w:tc>
          <w:tcPr>
            <w:tcW w:w="9571" w:type="dxa"/>
            <w:gridSpan w:val="3"/>
          </w:tcPr>
          <w:p w:rsidR="00A045AE" w:rsidRPr="00A045AE" w:rsidRDefault="00A045AE" w:rsidP="00A045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 внедрения ФГОС.</w:t>
            </w:r>
          </w:p>
        </w:tc>
      </w:tr>
      <w:tr w:rsidR="00AA0BE7" w:rsidTr="003E6167">
        <w:tc>
          <w:tcPr>
            <w:tcW w:w="560" w:type="dxa"/>
          </w:tcPr>
          <w:p w:rsidR="00AA0BE7" w:rsidRDefault="00473EB6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7" w:type="dxa"/>
          </w:tcPr>
          <w:p w:rsidR="00AA0BE7" w:rsidRDefault="00473EB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прохождения курсов повышения квалификации педагогов по вопросам перехода на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:rsidR="00AA0BE7" w:rsidRDefault="00473EB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Курсы повышения квалификации прошли 100% педагогов.</w:t>
            </w:r>
          </w:p>
          <w:p w:rsidR="00473EB6" w:rsidRDefault="00473EB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08BC">
              <w:rPr>
                <w:rFonts w:ascii="Times New Roman" w:hAnsi="Times New Roman" w:cs="Times New Roman"/>
                <w:sz w:val="24"/>
                <w:szCs w:val="24"/>
              </w:rPr>
              <w:t xml:space="preserve">Курсовую  переподготовку по специальности  дошкольное образование проходят 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8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  <w:r w:rsidR="0083117E">
              <w:rPr>
                <w:rFonts w:ascii="Times New Roman" w:hAnsi="Times New Roman" w:cs="Times New Roman"/>
                <w:sz w:val="24"/>
                <w:szCs w:val="24"/>
              </w:rPr>
              <w:t xml:space="preserve">2 прошли </w:t>
            </w:r>
          </w:p>
          <w:p w:rsidR="00D108BC" w:rsidRDefault="00D108B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7" w:rsidTr="004F02A6">
        <w:trPr>
          <w:trHeight w:val="3958"/>
        </w:trPr>
        <w:tc>
          <w:tcPr>
            <w:tcW w:w="560" w:type="dxa"/>
          </w:tcPr>
          <w:p w:rsidR="00AA0BE7" w:rsidRDefault="00145716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67" w:type="dxa"/>
          </w:tcPr>
          <w:p w:rsidR="00AA0BE7" w:rsidRDefault="0014571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по вопросам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:rsidR="00AA0BE7" w:rsidRDefault="00145716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инструктивно – методические совещания для педагогов по детальному изучению  отдельных пунктов ФГОС:</w:t>
            </w:r>
          </w:p>
          <w:p w:rsidR="00145716" w:rsidRDefault="00FF4EC4" w:rsidP="00FF4E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предметно – пространственной развивающей среде ДОУ в соответствии 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(Дата проведения </w:t>
            </w:r>
            <w:r w:rsidR="006C6BE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:rsidR="00FF4EC4" w:rsidRPr="00BC14AD" w:rsidRDefault="00BC14AD" w:rsidP="00FF4E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Педсовет №</w:t>
            </w:r>
            <w:r w:rsidR="006C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дата проведения 28.08.2015 года </w:t>
            </w:r>
            <w:r w:rsidR="00FF4EC4" w:rsidRPr="00FF4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«ФГОС </w:t>
            </w:r>
            <w:proofErr w:type="gramStart"/>
            <w:r w:rsidR="00FF4EC4" w:rsidRPr="00FF4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FF4EC4" w:rsidRPr="00FF4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="00FF4EC4" w:rsidRPr="00FF4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</w:t>
            </w:r>
            <w:proofErr w:type="gramEnd"/>
            <w:r w:rsidR="00FF4EC4" w:rsidRPr="00FF4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 и обновления образовательного  процесса в ДОУ»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(«Требования  к условиям  реализации основной образовательной программы дошкольного образования», «Требования к результатам освоения основной образовательной программы дошкольного образования» (разработка  индивидуальной карты развития педагогов и воспитанников)). </w:t>
            </w:r>
          </w:p>
          <w:p w:rsidR="00BC14AD" w:rsidRDefault="00BC14AD" w:rsidP="00FF4E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педагоги посещали совещания, методические  семинары  на муниципальном уровне по вопросам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83D" w:rsidRDefault="00C1383D" w:rsidP="00C13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3D" w:rsidRDefault="00C1383D" w:rsidP="00C1383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Семинары:</w:t>
            </w:r>
          </w:p>
          <w:p w:rsidR="00C1383D" w:rsidRPr="00DB4F35" w:rsidRDefault="00C1383D" w:rsidP="00C1383D">
            <w:pPr>
              <w:pStyle w:val="a5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B4F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Региональный уровень:</w:t>
            </w:r>
          </w:p>
          <w:p w:rsidR="00C1383D" w:rsidRDefault="00C1383D" w:rsidP="00C1383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7F3FE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 экспертный  семинар  по апробации  </w:t>
            </w:r>
            <w:proofErr w:type="spellStart"/>
            <w:r w:rsidR="007F3FE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7F3FEA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 обеспечения введения ФГОС ДО. (16 – 18 сентября 2014 года);</w:t>
            </w:r>
          </w:p>
          <w:p w:rsidR="007F3FEA" w:rsidRDefault="007F3FEA" w:rsidP="00C1383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II Всероссийская  научно – практическая конференция «Качество  современного  образования: традиции, инновации, опыт  реализации»</w:t>
            </w:r>
            <w:r w:rsidR="00225345">
              <w:rPr>
                <w:rFonts w:ascii="Times New Roman" w:hAnsi="Times New Roman" w:cs="Times New Roman"/>
                <w:sz w:val="24"/>
                <w:szCs w:val="24"/>
              </w:rPr>
              <w:t>, семинар «</w:t>
            </w:r>
            <w:proofErr w:type="spellStart"/>
            <w:r w:rsidR="00225345">
              <w:rPr>
                <w:rFonts w:ascii="Times New Roman" w:hAnsi="Times New Roman" w:cs="Times New Roman"/>
                <w:sz w:val="24"/>
                <w:szCs w:val="24"/>
              </w:rPr>
              <w:t>Рейтингование</w:t>
            </w:r>
            <w:proofErr w:type="spellEnd"/>
            <w:r w:rsidR="00225345">
              <w:rPr>
                <w:rFonts w:ascii="Times New Roman" w:hAnsi="Times New Roman" w:cs="Times New Roman"/>
                <w:sz w:val="24"/>
                <w:szCs w:val="24"/>
              </w:rPr>
              <w:t xml:space="preserve"> в сфере  образования как фактор повышения  качества образования».2016 года);</w:t>
            </w:r>
            <w:proofErr w:type="gramEnd"/>
          </w:p>
          <w:p w:rsidR="00886DDA" w:rsidRDefault="00886DDA" w:rsidP="00C1383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«Научно – практические подходы к реализации  </w:t>
            </w:r>
          </w:p>
          <w:p w:rsidR="00886DDA" w:rsidRPr="00DB4F35" w:rsidRDefault="00886DDA" w:rsidP="00C1383D">
            <w:pPr>
              <w:pStyle w:val="a5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B4F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Муниципальный  уровень:</w:t>
            </w:r>
          </w:p>
          <w:p w:rsidR="00C06A61" w:rsidRDefault="00886DDA" w:rsidP="00C1383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6A61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 методическое объединение  воспитателей ДОУ  </w:t>
            </w:r>
            <w:proofErr w:type="spellStart"/>
            <w:r w:rsidR="002E37BA">
              <w:rPr>
                <w:rFonts w:ascii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2E37BA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по ФГОС </w:t>
            </w:r>
          </w:p>
          <w:p w:rsidR="00C06A61" w:rsidRDefault="00C06A61" w:rsidP="00C1383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Стажёрская площадка </w:t>
            </w:r>
            <w:r w:rsidR="002E37BA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proofErr w:type="spellStart"/>
            <w:r w:rsidR="002E37B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«Итоги  реализации  ФГОС ДО в дошкольное  образование.2015 года);</w:t>
            </w:r>
            <w:proofErr w:type="gramEnd"/>
          </w:p>
          <w:p w:rsidR="00DB4F35" w:rsidRDefault="00C06A61" w:rsidP="00C1383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Новые требования. Новые возможности.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 перспективы</w:t>
            </w:r>
            <w:r w:rsidR="00DB4F35">
              <w:rPr>
                <w:rFonts w:ascii="Times New Roman" w:hAnsi="Times New Roman" w:cs="Times New Roman"/>
                <w:sz w:val="24"/>
                <w:szCs w:val="24"/>
              </w:rPr>
              <w:t>» «ФГОС ДО – ориентир развития и обновления дошкольного образования» 2015 года).</w:t>
            </w:r>
            <w:proofErr w:type="gramEnd"/>
          </w:p>
          <w:p w:rsidR="00DB4F35" w:rsidRDefault="00DB4F35" w:rsidP="00C1383D">
            <w:pPr>
              <w:pStyle w:val="a5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B4F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Уровень ДОУ:</w:t>
            </w:r>
          </w:p>
          <w:p w:rsidR="00DB4F35" w:rsidRDefault="00DB4F35" w:rsidP="00C1383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 заседания «</w:t>
            </w:r>
            <w:r w:rsidR="002E37BA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проведён  Блок семинаров  «Федеральный государственный образовательный стандарт дошкольного образования: от идеи до реализации»:</w:t>
            </w:r>
          </w:p>
          <w:p w:rsidR="00DB4F35" w:rsidRDefault="00DB4F35" w:rsidP="00DB4F35">
            <w:pPr>
              <w:pStyle w:val="a5"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развивающей предметно – пространственной среды в ДОУ в условиях ФГОС»;</w:t>
            </w:r>
          </w:p>
          <w:p w:rsidR="00DB4F35" w:rsidRDefault="00BD4BAF" w:rsidP="00DB4F35">
            <w:pPr>
              <w:pStyle w:val="a5"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«Самообразование – путь к компетентности»;</w:t>
            </w:r>
          </w:p>
          <w:p w:rsidR="00BD4BAF" w:rsidRDefault="00BD4BAF" w:rsidP="00DB4F35">
            <w:pPr>
              <w:pStyle w:val="a5"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D4BAF">
              <w:rPr>
                <w:rFonts w:ascii="Times New Roman" w:hAnsi="Times New Roman" w:cs="Times New Roman"/>
                <w:sz w:val="24"/>
                <w:szCs w:val="24"/>
              </w:rPr>
              <w:t>«Разработка и оформление  нормативной документации 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4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BAF" w:rsidRDefault="00BD4BAF" w:rsidP="00DB4F35">
            <w:pPr>
              <w:pStyle w:val="a5"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D4BAF">
              <w:rPr>
                <w:rFonts w:ascii="Times New Roman" w:hAnsi="Times New Roman" w:cs="Times New Roman"/>
                <w:sz w:val="24"/>
                <w:szCs w:val="24"/>
              </w:rPr>
              <w:t xml:space="preserve">«Принципы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педагогическое  сопровождение  </w:t>
            </w:r>
            <w:r w:rsidRPr="00BD4BAF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D4BA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 возраста  в соответствии  с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4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BAF" w:rsidRDefault="00BD4BAF" w:rsidP="00DB4F35">
            <w:pPr>
              <w:pStyle w:val="a5"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D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«Индивидуальная работа с дошкольником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выстраивание  индивидуальной траектории  развития  ребёнка.  Разработка  индивидуальной карты развития  воспитанников</w:t>
            </w:r>
            <w:r w:rsidRPr="00BD4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BAF" w:rsidRDefault="00BD4BAF" w:rsidP="00DB4F35">
            <w:pPr>
              <w:pStyle w:val="a5"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 современных  образовательных  технологий 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образовательном  процессе».</w:t>
            </w:r>
          </w:p>
          <w:p w:rsidR="004F02A6" w:rsidRDefault="00521046" w:rsidP="002E37BA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М</w:t>
            </w:r>
            <w:r w:rsidR="002E37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«Детский сад №</w:t>
            </w:r>
            <w:r w:rsidR="002E37BA">
              <w:rPr>
                <w:rFonts w:ascii="Times New Roman" w:hAnsi="Times New Roman" w:cs="Times New Roman"/>
                <w:sz w:val="24"/>
                <w:szCs w:val="24"/>
              </w:rPr>
              <w:t xml:space="preserve">6 РУЧЕЕК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разработана и реализуется   </w:t>
            </w:r>
            <w:r w:rsidR="00870F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инновационной  деятельности: «Формирование инновационной  образовательной среды ДОУ в соответствии  с  ФГОС </w:t>
            </w:r>
            <w:proofErr w:type="gramStart"/>
            <w:r w:rsidR="00870F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7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0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70F69">
              <w:rPr>
                <w:rFonts w:ascii="Times New Roman" w:hAnsi="Times New Roman" w:cs="Times New Roman"/>
                <w:sz w:val="24"/>
                <w:szCs w:val="24"/>
              </w:rPr>
              <w:t xml:space="preserve"> учётом социально – культурного окружения и создания  ситуации  успеха каждого ребёнка» (2014 – 2017 г.г.)</w:t>
            </w:r>
            <w:r w:rsidR="00C0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22" w:rsidRPr="004F02A6" w:rsidRDefault="00D26E22" w:rsidP="004F02A6">
            <w:pPr>
              <w:tabs>
                <w:tab w:val="left" w:pos="945"/>
              </w:tabs>
            </w:pPr>
          </w:p>
        </w:tc>
      </w:tr>
      <w:tr w:rsidR="00870F69" w:rsidTr="002113E5">
        <w:tc>
          <w:tcPr>
            <w:tcW w:w="9571" w:type="dxa"/>
            <w:gridSpan w:val="3"/>
          </w:tcPr>
          <w:p w:rsidR="00870F69" w:rsidRPr="00870F69" w:rsidRDefault="00870F69" w:rsidP="00870F6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Создание материально – технического  обеспечения внедрения ФГОС.</w:t>
            </w:r>
          </w:p>
        </w:tc>
      </w:tr>
      <w:tr w:rsidR="00AA0BE7" w:rsidTr="003E6167">
        <w:tc>
          <w:tcPr>
            <w:tcW w:w="560" w:type="dxa"/>
          </w:tcPr>
          <w:p w:rsidR="00AA0BE7" w:rsidRDefault="00870F69" w:rsidP="0087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7" w:type="dxa"/>
          </w:tcPr>
          <w:p w:rsidR="00AA0BE7" w:rsidRDefault="00870F69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обновления ДОУ в соответствии 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минимальной  оснащённости учебного процесса.</w:t>
            </w:r>
          </w:p>
        </w:tc>
        <w:tc>
          <w:tcPr>
            <w:tcW w:w="6344" w:type="dxa"/>
          </w:tcPr>
          <w:p w:rsidR="009E239D" w:rsidRPr="002E37BA" w:rsidRDefault="00870F69" w:rsidP="002E37BA">
            <w:pPr>
              <w:pStyle w:val="a5"/>
              <w:numPr>
                <w:ilvl w:val="0"/>
                <w:numId w:val="4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в соответствии  с требованиями к минимальной оснащённости  образовательного  процесса  и  оборудования помещений. Наличие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239D" w:rsidRPr="002E37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E239D" w:rsidRDefault="009E239D" w:rsidP="00870F69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анирования и копирования;</w:t>
            </w:r>
          </w:p>
          <w:p w:rsidR="009E239D" w:rsidRDefault="009E239D" w:rsidP="00870F69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методических материалов для реализации  ООП ДОО;</w:t>
            </w:r>
          </w:p>
          <w:p w:rsidR="009E239D" w:rsidRDefault="009E239D" w:rsidP="00870F69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ИКТ сопровождение  образовательного процесса;</w:t>
            </w:r>
          </w:p>
          <w:p w:rsidR="009E239D" w:rsidRPr="002E37BA" w:rsidRDefault="009E239D" w:rsidP="002E37BA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методических пособий для воспитанников в соответствии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ДОО; </w:t>
            </w:r>
          </w:p>
          <w:p w:rsidR="009E239D" w:rsidRPr="00870F69" w:rsidRDefault="009E239D" w:rsidP="009E239D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предметно – пространственной среды, на 55 % соответствующей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0BE7" w:rsidTr="003E6167">
        <w:tc>
          <w:tcPr>
            <w:tcW w:w="560" w:type="dxa"/>
          </w:tcPr>
          <w:p w:rsidR="00AA0BE7" w:rsidRDefault="009E239D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7" w:type="dxa"/>
          </w:tcPr>
          <w:p w:rsidR="00AA0BE7" w:rsidRDefault="009E239D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– технической базы реализации  ООП действующим санитарным и противопожарным нормам, нормам охраны труда работников ДОУ.</w:t>
            </w:r>
          </w:p>
        </w:tc>
        <w:tc>
          <w:tcPr>
            <w:tcW w:w="6344" w:type="dxa"/>
          </w:tcPr>
          <w:p w:rsidR="00CD3392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23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</w:t>
            </w:r>
            <w:r w:rsidR="009E239D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 безопасности  участников образовательного процесса 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Уставом ДОУ, Правилами внутреннего трудового распорядка, должностными инструкциями  и инструкциями по охране труда и пожарной безопасности.</w:t>
            </w:r>
          </w:p>
          <w:p w:rsidR="00AA0BE7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безопасности участников образовательного  процесса  ведётся по следующим направлениям: </w:t>
            </w:r>
          </w:p>
          <w:p w:rsidR="00CD3392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охраны труда сотрудников ДОУ;</w:t>
            </w:r>
          </w:p>
          <w:p w:rsidR="00CD3392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охраны жизни и здоровья  воспитанников (пожарная безопасность, безопасность  в быту, личная безопасность, профилактика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 травматизма);</w:t>
            </w:r>
          </w:p>
          <w:p w:rsidR="00CD3392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безопасность;</w:t>
            </w:r>
          </w:p>
          <w:p w:rsidR="00CD3392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и ликвидация чрезвычайных ситуаций;</w:t>
            </w:r>
          </w:p>
          <w:p w:rsidR="00CD3392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антитеррористическая защита.</w:t>
            </w:r>
          </w:p>
          <w:p w:rsidR="000130D9" w:rsidRDefault="00CD3392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Вся работа по обеспечению безопасности  участников образовательного процесса  планируется,  составляются планы  мероприятий, издаются приказы, работают комиссии  по охране труда и по предупреждению чрезвычайных ситуаций.</w:t>
            </w:r>
            <w:r w:rsidR="000130D9"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Инструктажи с сотрудниками проводятся 1 раз в квартал, фиксируются в журнале учёта инструктажа на рабочем месте.</w:t>
            </w:r>
          </w:p>
          <w:p w:rsidR="000130D9" w:rsidRDefault="000130D9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Обновлены и утверждены инструкции  по охране труда по всем должностям;</w:t>
            </w:r>
          </w:p>
          <w:p w:rsidR="000130D9" w:rsidRDefault="000130D9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 план мероприятий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комплексной безопасности и противодействию проявлениям террористических угроз в 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Доработаны планы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работников по 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ЧС,  пожарной безопасности, оказании  первой медицинской помощи.</w:t>
            </w:r>
          </w:p>
          <w:p w:rsidR="000130D9" w:rsidRDefault="000130D9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Проведены инструктажи сотрудников по повышению антитеррористической безопасности М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 и правилам поведения в случае возникновения различных ЧС;</w:t>
            </w:r>
          </w:p>
          <w:p w:rsidR="00CD3392" w:rsidRDefault="000130D9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Изданы приказы: «О создании  комиссии  по охране труда», «Об усилении  комплексной безопасности в ДОУ», «Об антитеррористической  защищённости», «Об  утверждении  инструкций по охране труда»,  «О создании  комиссии  по расследованию  несчастных случаев» </w:t>
            </w:r>
            <w:r w:rsidR="00CD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E20E65" w:rsidRDefault="00806C8F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Общее  санитарно – гигиеническое состояние  водоснабжения,  канализации,  отопления и вентиляции  ДОУ  соответствует  действующим  санитарным  нормам  и правилам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 – 13 «Санитарно – эпидемиологические требования к устройству, содержанию и режиму работы дошкольных образовательных учреждений». Водоснабжение и канализация  функционирует  от  существующих  городских  сетей.  Система канализации:  </w:t>
            </w:r>
            <w:r w:rsidR="004D5C5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 бытовая и производственная – самотечная. </w:t>
            </w:r>
            <w:r w:rsidR="00E20E6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130D9" w:rsidRDefault="00E20E65" w:rsidP="0052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D5C53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r w:rsidR="005215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5C53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 здания</w:t>
            </w:r>
            <w:r w:rsidR="0052153B">
              <w:rPr>
                <w:rFonts w:ascii="Times New Roman" w:hAnsi="Times New Roman" w:cs="Times New Roman"/>
                <w:sz w:val="24"/>
                <w:szCs w:val="24"/>
              </w:rPr>
              <w:t xml:space="preserve"> и  горячее  водоснабжение </w:t>
            </w:r>
            <w:r w:rsidR="004D5C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 от </w:t>
            </w:r>
            <w:r w:rsidR="0080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 котельной</w:t>
            </w:r>
            <w:r w:rsidR="0052153B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расположенной на территории ДОУ. </w:t>
            </w:r>
            <w:r w:rsidR="0080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53B" w:rsidRDefault="0052153B" w:rsidP="0052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здании  ДОУ  предусмотрена естественная  и  частично принудительная система  вентиляции.</w:t>
            </w:r>
          </w:p>
          <w:p w:rsidR="0052153B" w:rsidRDefault="0052153B" w:rsidP="0052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Искусственное  и  естественное  освещение помещений для образования детей  находится в соответствии  с  санитарно-эпидемиологическими  правилами и нормативами. В ДОУ  предусмотрено  общее  рабочее  освещение,  эвакуационное, дежурное ночное. </w:t>
            </w:r>
          </w:p>
          <w:p w:rsidR="0052153B" w:rsidRDefault="0052153B" w:rsidP="005215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Обеспечение пожарной безопасности:</w:t>
            </w:r>
          </w:p>
          <w:p w:rsidR="00AC4A3C" w:rsidRDefault="0052153B" w:rsidP="0052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ДОУ установлена автоматическая пожарная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речевое оповещение на случай пожара; оборудованы уголки по пожарной безопасности, </w:t>
            </w:r>
            <w:r w:rsidR="00AC4A3C">
              <w:rPr>
                <w:rFonts w:ascii="Times New Roman" w:hAnsi="Times New Roman" w:cs="Times New Roman"/>
                <w:sz w:val="24"/>
                <w:szCs w:val="24"/>
              </w:rPr>
              <w:t>изготовлены планы эвакуации, в соответствии с современными  требованиями;  регулярно  проводятся тренировочные  занятия по эвакуации  детей  и  сотрудников с определением  действий работников  при  обнаружении  пожара.  В полном объёме выполняются  обязательные  требования пожарной безопасности,  установленные  техническими  регламентами  и  требованиями  нормативных  документов по пожарной безопасности.</w:t>
            </w:r>
          </w:p>
          <w:p w:rsidR="00267115" w:rsidRDefault="00AC4A3C" w:rsidP="0052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 МДОУ  имеются  и  поддерживаются  в  состоянии  постоянной  готовности  первичные  средства  пожаротушения: порошковые  огнетушители  с  паспортами.</w:t>
            </w:r>
            <w:r w:rsidR="00267115">
              <w:rPr>
                <w:rFonts w:ascii="Times New Roman" w:hAnsi="Times New Roman" w:cs="Times New Roman"/>
                <w:sz w:val="24"/>
                <w:szCs w:val="24"/>
              </w:rPr>
              <w:t xml:space="preserve">  Соблюдаются  требования пожарной безопасности к содержанию  территории,  помещений ДОУ, эвакуационных  выходов.</w:t>
            </w:r>
          </w:p>
          <w:p w:rsidR="00267115" w:rsidRDefault="00267115" w:rsidP="005215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Антитеррористическая  защита:</w:t>
            </w:r>
          </w:p>
          <w:p w:rsidR="00567FE5" w:rsidRDefault="00267115" w:rsidP="001B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М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разработан и утверждён  «Паспорт объекта системы социальной защиты населения 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антитеррористической безопасности  в  детском саду имеется  «мобильны телохранитель».  Обеспечение охраны учреждения  в дневное время осуществляется дежурными  из  числа  работников ДОУ, в ночное время сторожами.</w:t>
            </w:r>
            <w:r w:rsidR="001B3E74"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Заведующей 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</w:t>
            </w:r>
            <w:r w:rsidR="001B3E74">
              <w:rPr>
                <w:rFonts w:ascii="Times New Roman" w:hAnsi="Times New Roman" w:cs="Times New Roman"/>
                <w:sz w:val="24"/>
                <w:szCs w:val="24"/>
              </w:rPr>
              <w:t xml:space="preserve">  на 2015 – 2016 учебный год  составлен «Комплексный  план  мероприятий по безопасности  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№6 «Ручеек»  </w:t>
            </w:r>
            <w:r w:rsidR="001B3E74">
              <w:rPr>
                <w:rFonts w:ascii="Times New Roman" w:hAnsi="Times New Roman" w:cs="Times New Roman"/>
                <w:sz w:val="24"/>
                <w:szCs w:val="24"/>
              </w:rPr>
              <w:t>утверждены  графики  работы  дежурных  администраторов  в течение учебного процесса,  в праздничные  дни,  в период  прогнозируемых  ЧС.  В ДОУ  обеспечены безопасные  условия  пребывания</w:t>
            </w:r>
            <w:r w:rsidR="00567FE5">
              <w:rPr>
                <w:rFonts w:ascii="Times New Roman" w:hAnsi="Times New Roman" w:cs="Times New Roman"/>
                <w:sz w:val="24"/>
                <w:szCs w:val="24"/>
              </w:rPr>
              <w:t xml:space="preserve">  детей  в  соответствии  с  «Инструкцией  по  организации  охраны  жизни  и  здоровья детей в детских садах и на  детских площадках, в  целях  обеспечения  безопасности  жизни и здоровья детей во время образовательного процесса.</w:t>
            </w:r>
          </w:p>
          <w:p w:rsidR="00567FE5" w:rsidRDefault="00567FE5" w:rsidP="001B3E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Охрана труда:</w:t>
            </w:r>
          </w:p>
          <w:p w:rsidR="004041CE" w:rsidRDefault="00567FE5" w:rsidP="001B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Главной  целью  по   охране труда  в  ДОУ  является  создание  и  обеспечение  здоровых  и  безопасных  условий  труда,  сохранение  жизни  и  здоровья  воспитанников и сотрудников ДОУ.</w:t>
            </w:r>
            <w:r w:rsidR="004041CE">
              <w:rPr>
                <w:rFonts w:ascii="Times New Roman" w:hAnsi="Times New Roman" w:cs="Times New Roman"/>
                <w:sz w:val="24"/>
                <w:szCs w:val="24"/>
              </w:rPr>
              <w:t xml:space="preserve">  В  М</w:t>
            </w:r>
            <w:r w:rsidR="002E37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41CE">
              <w:rPr>
                <w:rFonts w:ascii="Times New Roman" w:hAnsi="Times New Roman" w:cs="Times New Roman"/>
                <w:sz w:val="24"/>
                <w:szCs w:val="24"/>
              </w:rPr>
              <w:t>ДОУ  создана  комиссия по охране труда, которая  осуществляет  свою  деятельность  в  соответствии  с планом  работы,  который  составляется на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E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7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A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5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41CE" w:rsidRPr="0052153B" w:rsidRDefault="002E37BA" w:rsidP="0066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041C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рассчитан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041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4041CE">
              <w:rPr>
                <w:rFonts w:ascii="Times New Roman" w:hAnsi="Times New Roman" w:cs="Times New Roman"/>
                <w:sz w:val="24"/>
                <w:szCs w:val="24"/>
              </w:rPr>
              <w:t xml:space="preserve">Имеется  4 групповые  комнаты,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</w:t>
            </w:r>
            <w:proofErr w:type="spellStart"/>
            <w:r w:rsidR="004041CE">
              <w:rPr>
                <w:rFonts w:ascii="Times New Roman" w:hAnsi="Times New Roman" w:cs="Times New Roman"/>
                <w:sz w:val="24"/>
                <w:szCs w:val="24"/>
              </w:rPr>
              <w:t>ребованиям</w:t>
            </w:r>
            <w:proofErr w:type="spellEnd"/>
            <w:r w:rsidR="004041CE">
              <w:rPr>
                <w:rFonts w:ascii="Times New Roman" w:hAnsi="Times New Roman" w:cs="Times New Roman"/>
                <w:sz w:val="24"/>
                <w:szCs w:val="24"/>
              </w:rPr>
              <w:t xml:space="preserve">  ФГОС ДО,  пищеблок,  медицинский блок, методический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041CE">
              <w:rPr>
                <w:rFonts w:ascii="Times New Roman" w:hAnsi="Times New Roman" w:cs="Times New Roman"/>
                <w:sz w:val="24"/>
                <w:szCs w:val="24"/>
              </w:rPr>
              <w:t>се  групповые  оборудованы  детской мебелью</w:t>
            </w:r>
            <w:r w:rsidR="00F95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5C95">
              <w:rPr>
                <w:rFonts w:ascii="Times New Roman" w:hAnsi="Times New Roman" w:cs="Times New Roman"/>
                <w:sz w:val="24"/>
                <w:szCs w:val="24"/>
              </w:rPr>
              <w:t xml:space="preserve">  В ДОУ  проводится  систематическая  работа по изменению и творческому преобразованию  развивающей среды  в группах  в  соответствии  с  реализуемыми  образовательными  программами. Изменяется  среда  развития не только  в группах,</w:t>
            </w:r>
            <w:proofErr w:type="gramStart"/>
            <w:r w:rsidR="00F95C9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F95C95">
              <w:rPr>
                <w:rFonts w:ascii="Times New Roman" w:hAnsi="Times New Roman" w:cs="Times New Roman"/>
                <w:sz w:val="24"/>
                <w:szCs w:val="24"/>
              </w:rPr>
              <w:t xml:space="preserve">  Так, в коридорах  оформляются  и  постоянно пополняются  новым  содержанием  стенды  с выставками</w:t>
            </w:r>
            <w:r w:rsidR="00F04AB9">
              <w:rPr>
                <w:rFonts w:ascii="Times New Roman" w:hAnsi="Times New Roman" w:cs="Times New Roman"/>
                <w:sz w:val="24"/>
                <w:szCs w:val="24"/>
              </w:rPr>
              <w:t xml:space="preserve">  детских  рисунков,  фотовыставками  и  новостями.  В  раздевалках  каждой  группы  расположены  визитные  карточки  групп,  информация о содержании  образовательной  деятельности  ДОУ  на  текущий  месяц,  информация  о  психологических  особенностях  развития детей  на  каждом  возрастном этапе,  рекомендации  по  практическому  использованию  в  условиях  семьи  игровых приёмов  физического  развития,  развития речи  и  мыслительных  процессов  детей  данной  возрастной группы.   На  территории  детского  сада имеются</w:t>
            </w:r>
            <w:r w:rsidR="00D75FA0">
              <w:rPr>
                <w:rFonts w:ascii="Times New Roman" w:hAnsi="Times New Roman" w:cs="Times New Roman"/>
                <w:sz w:val="24"/>
                <w:szCs w:val="24"/>
              </w:rPr>
              <w:t xml:space="preserve">  прогулочные  участки  для всех групп  с беседками, спортивная  площадка,  </w:t>
            </w:r>
          </w:p>
        </w:tc>
      </w:tr>
      <w:tr w:rsidR="00AA0BE7" w:rsidTr="003E6167">
        <w:tc>
          <w:tcPr>
            <w:tcW w:w="560" w:type="dxa"/>
          </w:tcPr>
          <w:p w:rsidR="00AA0BE7" w:rsidRDefault="001E7417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67" w:type="dxa"/>
          </w:tcPr>
          <w:p w:rsidR="00AA0BE7" w:rsidRDefault="001E7417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ДОУ печатными  и  электронными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 ресурсами ООП.</w:t>
            </w:r>
          </w:p>
        </w:tc>
        <w:tc>
          <w:tcPr>
            <w:tcW w:w="6344" w:type="dxa"/>
          </w:tcPr>
          <w:p w:rsidR="00AA0BE7" w:rsidRDefault="001E7417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Определён  перечень используемых учебных изданий, периодических изданий по вопросам  дошкольного </w:t>
            </w:r>
            <w:r w:rsidR="00D524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психологического  и медицинского  </w:t>
            </w:r>
            <w:r w:rsidR="00D52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 образовательного  процесса.  Фонд  методической литературы</w:t>
            </w:r>
            <w:proofErr w:type="gramStart"/>
            <w:r w:rsidR="00D524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6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698C" w:rsidRDefault="0041698C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Методическое и информационно – техническое </w:t>
            </w:r>
            <w:r w:rsidR="003477C8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 образовательного  процесса  соответствует  требованиям  действующих</w:t>
            </w:r>
            <w:r w:rsidR="00661188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</w:t>
            </w:r>
            <w:r w:rsidR="003477C8">
              <w:rPr>
                <w:rFonts w:ascii="Times New Roman" w:hAnsi="Times New Roman" w:cs="Times New Roman"/>
                <w:sz w:val="24"/>
                <w:szCs w:val="24"/>
              </w:rPr>
              <w:t xml:space="preserve">  санитарно – эпидемиологических  правил и  нормативов.</w:t>
            </w:r>
          </w:p>
        </w:tc>
      </w:tr>
      <w:tr w:rsidR="00AA0BE7" w:rsidTr="003E6167">
        <w:tc>
          <w:tcPr>
            <w:tcW w:w="560" w:type="dxa"/>
          </w:tcPr>
          <w:p w:rsidR="00AA0BE7" w:rsidRDefault="003477C8" w:rsidP="00AF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67" w:type="dxa"/>
          </w:tcPr>
          <w:p w:rsidR="00AA0BE7" w:rsidRDefault="003477C8" w:rsidP="003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педагогическим работникам,  переходящим на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электронным  образовательным ресурсам, размещённым  в федеральных  и  региональных  базах  данных.  Обеспечение контролируемого доступа участников образовательного  процесса  к  информационным  образовательным  ресурсам  в  сети  Интернет.  </w:t>
            </w:r>
          </w:p>
        </w:tc>
        <w:tc>
          <w:tcPr>
            <w:tcW w:w="6344" w:type="dxa"/>
          </w:tcPr>
          <w:p w:rsidR="00AA0BE7" w:rsidRDefault="003477C8" w:rsidP="003477C8">
            <w:pPr>
              <w:pStyle w:val="a5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имеют доступ к средствам ИКТ (компьютеры 2 шт.);</w:t>
            </w:r>
          </w:p>
          <w:p w:rsidR="006115C5" w:rsidRDefault="003477C8" w:rsidP="006115C5">
            <w:pPr>
              <w:pStyle w:val="a5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доступ педагогов к сети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77C8" w:rsidRPr="006115C5" w:rsidRDefault="006115C5" w:rsidP="006115C5">
            <w:pPr>
              <w:pStyle w:val="a5"/>
              <w:numPr>
                <w:ilvl w:val="0"/>
                <w:numId w:val="5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Порядок доступа педагогических  работников к информационно – коммуникационным  сетям  и  базам  данных,  учебным и методическим материалам, материально – техническим средствам обеспечения образовательной деятельности М</w:t>
            </w:r>
            <w:r w:rsidR="006611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ДОУ. </w:t>
            </w:r>
            <w:r w:rsidR="003477C8" w:rsidRPr="006115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15C5" w:rsidTr="004D6176">
        <w:tc>
          <w:tcPr>
            <w:tcW w:w="9571" w:type="dxa"/>
            <w:gridSpan w:val="3"/>
          </w:tcPr>
          <w:p w:rsidR="006115C5" w:rsidRPr="006115C5" w:rsidRDefault="006115C5" w:rsidP="006115C5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организационно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обеспечения внедрения ФГОС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477C8" w:rsidTr="003477C8">
        <w:tc>
          <w:tcPr>
            <w:tcW w:w="560" w:type="dxa"/>
          </w:tcPr>
          <w:p w:rsidR="003477C8" w:rsidRDefault="006115C5" w:rsidP="00AB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7" w:type="dxa"/>
          </w:tcPr>
          <w:p w:rsidR="003477C8" w:rsidRDefault="006115C5" w:rsidP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ДОУ  информации о  введении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:rsidR="003477C8" w:rsidRDefault="007F7EC7" w:rsidP="007F7EC7">
            <w:pPr>
              <w:pStyle w:val="a5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на сайте ДОУ вкладка Образовательные стандарты.</w:t>
            </w:r>
          </w:p>
          <w:p w:rsidR="007F7EC7" w:rsidRPr="007F7EC7" w:rsidRDefault="007F7EC7" w:rsidP="007F7EC7">
            <w:pPr>
              <w:pStyle w:val="a5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на сайте ДОУ вкладка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 – педагогическое просвещение родителей, где располагается  передовая информация по обучению и воспитанию дошкольников. </w:t>
            </w:r>
          </w:p>
        </w:tc>
      </w:tr>
      <w:tr w:rsidR="003477C8" w:rsidTr="003477C8">
        <w:tc>
          <w:tcPr>
            <w:tcW w:w="560" w:type="dxa"/>
          </w:tcPr>
          <w:p w:rsidR="003477C8" w:rsidRDefault="007F7EC7" w:rsidP="00AB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7" w:type="dxa"/>
          </w:tcPr>
          <w:p w:rsidR="003477C8" w:rsidRDefault="007F7EC7" w:rsidP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отчётности ДОУ  о ходе и результатах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публичный доклад заведующей ДОУ раздела, отражающего ход введения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661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344" w:type="dxa"/>
          </w:tcPr>
          <w:p w:rsidR="003477C8" w:rsidRPr="007F7EC7" w:rsidRDefault="007F7EC7" w:rsidP="007F7EC7">
            <w:pPr>
              <w:pStyle w:val="a5"/>
              <w:numPr>
                <w:ilvl w:val="0"/>
                <w:numId w:val="7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На сайте ДОУ  во вкладке Публичный отчёт размещен:</w:t>
            </w:r>
          </w:p>
          <w:p w:rsidR="007F7EC7" w:rsidRDefault="007F7EC7" w:rsidP="007F7EC7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 – 2015 </w:t>
            </w:r>
            <w:r w:rsidR="00256F35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F7EC7" w:rsidRDefault="007F7EC7" w:rsidP="007F7EC7">
            <w:pPr>
              <w:pStyle w:val="a5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  во вкладке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страница</w:t>
            </w:r>
            <w:r w:rsidRPr="007F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7F7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7EC7" w:rsidRPr="00BF75B4" w:rsidRDefault="00BF75B4" w:rsidP="00BF75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работы за 2014 – 2015 </w:t>
            </w:r>
            <w:r w:rsidR="00661188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F7EC7" w:rsidRPr="007F7EC7" w:rsidRDefault="007F7EC7" w:rsidP="007F7E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C8" w:rsidTr="003477C8">
        <w:tc>
          <w:tcPr>
            <w:tcW w:w="560" w:type="dxa"/>
          </w:tcPr>
          <w:p w:rsidR="003477C8" w:rsidRDefault="00BF75B4" w:rsidP="00AB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7" w:type="dxa"/>
          </w:tcPr>
          <w:p w:rsidR="003477C8" w:rsidRDefault="00BF75B4" w:rsidP="00B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СМИ о подготовке к введению  и  порядке перехода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 ФГОС ДО.  Распространение опыта по введению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44" w:type="dxa"/>
          </w:tcPr>
          <w:p w:rsidR="00BF75B4" w:rsidRDefault="00BF75B4" w:rsidP="00256F35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 реализации  ФГОС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дошкольное  образование  » по теме: </w:t>
            </w:r>
            <w:r w:rsidR="006F7AC0">
              <w:rPr>
                <w:rFonts w:ascii="Times New Roman" w:hAnsi="Times New Roman" w:cs="Times New Roman"/>
                <w:sz w:val="24"/>
                <w:szCs w:val="24"/>
              </w:rPr>
              <w:t>«Педагогическая диагностика как оценка индивидуального  развития детей  дошкольного возраста. Алгоритм  построен</w:t>
            </w:r>
            <w:r w:rsidR="004F0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7AC0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образовательной траектории  дошкольника в контексте ФГОС </w:t>
            </w:r>
            <w:proofErr w:type="gramStart"/>
            <w:r w:rsidR="006F7A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F7A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F7AC0" w:rsidRPr="00BF75B4" w:rsidRDefault="006F7AC0" w:rsidP="00BF75B4">
            <w:pPr>
              <w:pStyle w:val="a5"/>
              <w:numPr>
                <w:ilvl w:val="0"/>
                <w:numId w:val="9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за 2014 – 2015 учебный год на сайте ДОУ.</w:t>
            </w:r>
          </w:p>
        </w:tc>
      </w:tr>
      <w:tr w:rsidR="003477C8" w:rsidTr="003477C8">
        <w:tc>
          <w:tcPr>
            <w:tcW w:w="560" w:type="dxa"/>
          </w:tcPr>
          <w:p w:rsidR="003477C8" w:rsidRDefault="006F7AC0" w:rsidP="00AB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7" w:type="dxa"/>
          </w:tcPr>
          <w:p w:rsidR="003477C8" w:rsidRDefault="006F7AC0" w:rsidP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ДОУ с социумом в условиях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:rsidR="00661188" w:rsidRPr="006F7AC0" w:rsidRDefault="006F7AC0" w:rsidP="0066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Заключены договора  о социальном партнёрстве и разработаны планы  взаимодействия с учреждениями </w:t>
            </w:r>
          </w:p>
          <w:p w:rsidR="00AB748E" w:rsidRPr="006F7AC0" w:rsidRDefault="00AB748E" w:rsidP="00AB748E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C8" w:rsidTr="003477C8">
        <w:tc>
          <w:tcPr>
            <w:tcW w:w="560" w:type="dxa"/>
          </w:tcPr>
          <w:p w:rsidR="003477C8" w:rsidRDefault="00AB748E" w:rsidP="00AB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67" w:type="dxa"/>
          </w:tcPr>
          <w:p w:rsidR="003477C8" w:rsidRDefault="00AB748E" w:rsidP="00AB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родителями.</w:t>
            </w:r>
          </w:p>
        </w:tc>
        <w:tc>
          <w:tcPr>
            <w:tcW w:w="6344" w:type="dxa"/>
          </w:tcPr>
          <w:p w:rsidR="003477C8" w:rsidRDefault="00AB748E" w:rsidP="00AB748E">
            <w:pPr>
              <w:pStyle w:val="a5"/>
              <w:numPr>
                <w:ilvl w:val="0"/>
                <w:numId w:val="1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об Управляющем совете ДОУ (Приложение</w:t>
            </w:r>
            <w:r w:rsidR="004023CC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023CC">
              <w:rPr>
                <w:rFonts w:ascii="Times New Roman" w:hAnsi="Times New Roman" w:cs="Times New Roman"/>
                <w:sz w:val="24"/>
                <w:szCs w:val="24"/>
              </w:rPr>
              <w:t xml:space="preserve"> Уставу ДОУ)</w:t>
            </w:r>
          </w:p>
          <w:p w:rsidR="004023CC" w:rsidRDefault="004023CC" w:rsidP="004023CC">
            <w:pPr>
              <w:pStyle w:val="a5"/>
              <w:numPr>
                <w:ilvl w:val="0"/>
                <w:numId w:val="1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родительском собрании ДОУ.</w:t>
            </w:r>
          </w:p>
          <w:p w:rsidR="004023CC" w:rsidRDefault="004023CC" w:rsidP="004023CC">
            <w:pPr>
              <w:pStyle w:val="a5"/>
              <w:numPr>
                <w:ilvl w:val="0"/>
                <w:numId w:val="1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работы с родителями на 2014 – 2015  - 2016 учебный год.</w:t>
            </w:r>
          </w:p>
          <w:p w:rsidR="004023CC" w:rsidRPr="00AB748E" w:rsidRDefault="004023CC" w:rsidP="004023CC">
            <w:pPr>
              <w:pStyle w:val="a5"/>
              <w:numPr>
                <w:ilvl w:val="0"/>
                <w:numId w:val="1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освещались для родителей на родительских собраниях.</w:t>
            </w:r>
          </w:p>
        </w:tc>
      </w:tr>
    </w:tbl>
    <w:p w:rsidR="004023CC" w:rsidRDefault="004023CC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0BE7" w:rsidRDefault="004023CC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смотря на позитивные сдвиги в работе ДОУ по внедрению и реализации  ФГОС  ДО,  проблема совершенствования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сопровождения в детском саду еще актуальна. Главный её недостаток – отсутствие узких специалистов (психолога, инструктора по физической культуре). </w:t>
      </w:r>
    </w:p>
    <w:p w:rsidR="001E2008" w:rsidRDefault="004023CC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Кроме того существуют вопросы, функционирования  ДОУ  в режиме развития,</w:t>
      </w:r>
      <w:r w:rsidR="001E2008">
        <w:rPr>
          <w:rFonts w:ascii="Times New Roman" w:hAnsi="Times New Roman" w:cs="Times New Roman"/>
          <w:sz w:val="24"/>
          <w:szCs w:val="24"/>
        </w:rPr>
        <w:t xml:space="preserve">   требующие более пристального  внимания управленческой  команды:</w:t>
      </w:r>
    </w:p>
    <w:p w:rsidR="004023CC" w:rsidRDefault="004023CC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2008">
        <w:rPr>
          <w:rFonts w:ascii="Times New Roman" w:hAnsi="Times New Roman" w:cs="Times New Roman"/>
          <w:sz w:val="24"/>
          <w:szCs w:val="24"/>
        </w:rPr>
        <w:t xml:space="preserve">   - Разработка новых методов мотивации  и  стимулирования деятельности, развитие рефлексии коллектива.</w:t>
      </w:r>
    </w:p>
    <w:p w:rsidR="001E2008" w:rsidRDefault="001E2008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Необходимость повышения  компетентности  воспитателей  в  вопросах  использования  комплексного подхода к мониторингу достижений  планируемых  результатов.</w:t>
      </w:r>
    </w:p>
    <w:p w:rsidR="001E2008" w:rsidRDefault="001E2008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Совершенствование моделирования РППС ДОУ в условиях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2008" w:rsidRDefault="001E2008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Совершенствование работы по взаимодействию с МО</w:t>
      </w:r>
      <w:r w:rsidR="004F02A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A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F02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F02A6">
        <w:rPr>
          <w:rFonts w:ascii="Times New Roman" w:hAnsi="Times New Roman" w:cs="Times New Roman"/>
          <w:sz w:val="24"/>
          <w:szCs w:val="24"/>
        </w:rPr>
        <w:t>-УРСДОН</w:t>
      </w:r>
      <w:proofErr w:type="spellEnd"/>
      <w:r w:rsidR="004F0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 вопросах  преемственности  образования.</w:t>
      </w:r>
    </w:p>
    <w:p w:rsidR="001E2008" w:rsidRDefault="001E2008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Продолжить работу  по  освоению педагогами новых  подходов, методов  и  технологий  обучения и воспитания, отвечающих 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02A6" w:rsidRDefault="004F02A6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Создании условий </w:t>
      </w:r>
    </w:p>
    <w:p w:rsidR="004F02A6" w:rsidRDefault="004F02A6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оснащение  развивающей среды </w:t>
      </w:r>
    </w:p>
    <w:p w:rsidR="001E2008" w:rsidRDefault="001E2008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008" w:rsidRDefault="001E2008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008" w:rsidRPr="00AA0BE7" w:rsidRDefault="001E2008" w:rsidP="00402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</w:t>
      </w:r>
      <w:r w:rsidR="004F02A6">
        <w:rPr>
          <w:rFonts w:ascii="Times New Roman" w:hAnsi="Times New Roman" w:cs="Times New Roman"/>
          <w:sz w:val="24"/>
          <w:szCs w:val="24"/>
        </w:rPr>
        <w:t>К</w:t>
      </w:r>
      <w:r w:rsidR="00A81EF9">
        <w:rPr>
          <w:rFonts w:ascii="Times New Roman" w:hAnsi="Times New Roman" w:cs="Times New Roman"/>
          <w:sz w:val="24"/>
          <w:szCs w:val="24"/>
        </w:rPr>
        <w:t>ДОУ «Детский сад №6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F02A6">
        <w:rPr>
          <w:rFonts w:ascii="Times New Roman" w:hAnsi="Times New Roman" w:cs="Times New Roman"/>
          <w:sz w:val="24"/>
          <w:szCs w:val="24"/>
        </w:rPr>
        <w:t xml:space="preserve">Ручеек </w:t>
      </w:r>
      <w:r>
        <w:rPr>
          <w:rFonts w:ascii="Times New Roman" w:hAnsi="Times New Roman" w:cs="Times New Roman"/>
          <w:sz w:val="24"/>
          <w:szCs w:val="24"/>
        </w:rPr>
        <w:t xml:space="preserve">» ____________ </w:t>
      </w:r>
      <w:r w:rsidR="004F02A6">
        <w:rPr>
          <w:rFonts w:ascii="Times New Roman" w:hAnsi="Times New Roman" w:cs="Times New Roman"/>
          <w:sz w:val="24"/>
          <w:szCs w:val="24"/>
        </w:rPr>
        <w:t>Касаева Э.С.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2008" w:rsidRPr="00AA0BE7" w:rsidSect="00CE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A88"/>
    <w:multiLevelType w:val="hybridMultilevel"/>
    <w:tmpl w:val="214016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423FF4"/>
    <w:multiLevelType w:val="hybridMultilevel"/>
    <w:tmpl w:val="FCE6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0E34"/>
    <w:multiLevelType w:val="hybridMultilevel"/>
    <w:tmpl w:val="0B00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462DC"/>
    <w:multiLevelType w:val="hybridMultilevel"/>
    <w:tmpl w:val="B334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F0248"/>
    <w:multiLevelType w:val="hybridMultilevel"/>
    <w:tmpl w:val="5F2691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CE52036"/>
    <w:multiLevelType w:val="hybridMultilevel"/>
    <w:tmpl w:val="5E12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65D1"/>
    <w:multiLevelType w:val="hybridMultilevel"/>
    <w:tmpl w:val="A53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7780"/>
    <w:multiLevelType w:val="hybridMultilevel"/>
    <w:tmpl w:val="0B00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86B7F"/>
    <w:multiLevelType w:val="hybridMultilevel"/>
    <w:tmpl w:val="7990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14C47"/>
    <w:multiLevelType w:val="hybridMultilevel"/>
    <w:tmpl w:val="748A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F4BBE"/>
    <w:multiLevelType w:val="hybridMultilevel"/>
    <w:tmpl w:val="BFAA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8F"/>
    <w:rsid w:val="000130D9"/>
    <w:rsid w:val="000A468F"/>
    <w:rsid w:val="000E30E4"/>
    <w:rsid w:val="00145716"/>
    <w:rsid w:val="0017504C"/>
    <w:rsid w:val="001B3E74"/>
    <w:rsid w:val="001E2008"/>
    <w:rsid w:val="001E7417"/>
    <w:rsid w:val="00225345"/>
    <w:rsid w:val="00256F35"/>
    <w:rsid w:val="00267115"/>
    <w:rsid w:val="002C1731"/>
    <w:rsid w:val="002C45EE"/>
    <w:rsid w:val="002E37BA"/>
    <w:rsid w:val="00331680"/>
    <w:rsid w:val="003477C8"/>
    <w:rsid w:val="00376ED0"/>
    <w:rsid w:val="003A4A02"/>
    <w:rsid w:val="003C08FC"/>
    <w:rsid w:val="003E6167"/>
    <w:rsid w:val="004023CC"/>
    <w:rsid w:val="004041CE"/>
    <w:rsid w:val="0041119A"/>
    <w:rsid w:val="0041698C"/>
    <w:rsid w:val="00424D18"/>
    <w:rsid w:val="00473D18"/>
    <w:rsid w:val="00473EB6"/>
    <w:rsid w:val="004959D8"/>
    <w:rsid w:val="004D5C53"/>
    <w:rsid w:val="004F02A6"/>
    <w:rsid w:val="00521046"/>
    <w:rsid w:val="0052153B"/>
    <w:rsid w:val="00534AD2"/>
    <w:rsid w:val="00567FE5"/>
    <w:rsid w:val="006115C5"/>
    <w:rsid w:val="00660BF9"/>
    <w:rsid w:val="00661188"/>
    <w:rsid w:val="006C6BEB"/>
    <w:rsid w:val="006F7AC0"/>
    <w:rsid w:val="00774AF3"/>
    <w:rsid w:val="00796D90"/>
    <w:rsid w:val="007A2B59"/>
    <w:rsid w:val="007F3FEA"/>
    <w:rsid w:val="007F4937"/>
    <w:rsid w:val="007F7EC7"/>
    <w:rsid w:val="00806C8F"/>
    <w:rsid w:val="0083117E"/>
    <w:rsid w:val="00870F69"/>
    <w:rsid w:val="00886DDA"/>
    <w:rsid w:val="008A5723"/>
    <w:rsid w:val="009E239D"/>
    <w:rsid w:val="00A045AE"/>
    <w:rsid w:val="00A81EF9"/>
    <w:rsid w:val="00AA0BE7"/>
    <w:rsid w:val="00AB748E"/>
    <w:rsid w:val="00AC290C"/>
    <w:rsid w:val="00AC4A3C"/>
    <w:rsid w:val="00AF27CA"/>
    <w:rsid w:val="00B00528"/>
    <w:rsid w:val="00B034E7"/>
    <w:rsid w:val="00BC14AD"/>
    <w:rsid w:val="00BD4BAF"/>
    <w:rsid w:val="00BF75B4"/>
    <w:rsid w:val="00C06A61"/>
    <w:rsid w:val="00C1383D"/>
    <w:rsid w:val="00C17666"/>
    <w:rsid w:val="00C527F8"/>
    <w:rsid w:val="00CD3392"/>
    <w:rsid w:val="00CE02BD"/>
    <w:rsid w:val="00CE13FD"/>
    <w:rsid w:val="00CE5752"/>
    <w:rsid w:val="00CE5BD1"/>
    <w:rsid w:val="00D03CE8"/>
    <w:rsid w:val="00D108BC"/>
    <w:rsid w:val="00D26E22"/>
    <w:rsid w:val="00D45827"/>
    <w:rsid w:val="00D52477"/>
    <w:rsid w:val="00D75FA0"/>
    <w:rsid w:val="00DB4F35"/>
    <w:rsid w:val="00E20E65"/>
    <w:rsid w:val="00E37A3D"/>
    <w:rsid w:val="00F04AB9"/>
    <w:rsid w:val="00F61647"/>
    <w:rsid w:val="00F80F3D"/>
    <w:rsid w:val="00F95C95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D1"/>
  </w:style>
  <w:style w:type="paragraph" w:styleId="1">
    <w:name w:val="heading 1"/>
    <w:basedOn w:val="a"/>
    <w:next w:val="a"/>
    <w:link w:val="10"/>
    <w:uiPriority w:val="99"/>
    <w:qFormat/>
    <w:rsid w:val="00CE575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B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61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5752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kompYOUter</cp:lastModifiedBy>
  <cp:revision>2</cp:revision>
  <dcterms:created xsi:type="dcterms:W3CDTF">2017-03-27T09:01:00Z</dcterms:created>
  <dcterms:modified xsi:type="dcterms:W3CDTF">2017-03-27T09:01:00Z</dcterms:modified>
</cp:coreProperties>
</file>