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b/>
          <w:bCs/>
          <w:color w:val="0000FF"/>
          <w:sz w:val="28"/>
          <w:lang w:eastAsia="ru-RU"/>
        </w:rPr>
        <w:t>ОХРАНА ТРУДА В МБДОУ «Детский  сад №</w:t>
      </w:r>
      <w:r>
        <w:rPr>
          <w:rFonts w:ascii="Arial Black" w:eastAsia="Times New Roman" w:hAnsi="Arial Black" w:cs="Arial"/>
          <w:b/>
          <w:bCs/>
          <w:color w:val="0000FF"/>
          <w:sz w:val="28"/>
          <w:lang w:eastAsia="ru-RU"/>
        </w:rPr>
        <w:t>6</w:t>
      </w:r>
      <w:r w:rsidRPr="00C66895">
        <w:rPr>
          <w:rFonts w:ascii="Arial Black" w:eastAsia="Times New Roman" w:hAnsi="Arial Black" w:cs="Arial"/>
          <w:b/>
          <w:bCs/>
          <w:color w:val="0000FF"/>
          <w:sz w:val="28"/>
          <w:lang w:eastAsia="ru-RU"/>
        </w:rPr>
        <w:t xml:space="preserve"> г. </w:t>
      </w:r>
      <w:r>
        <w:rPr>
          <w:rFonts w:ascii="Arial Black" w:eastAsia="Times New Roman" w:hAnsi="Arial Black" w:cs="Arial"/>
          <w:b/>
          <w:bCs/>
          <w:color w:val="0000FF"/>
          <w:sz w:val="28"/>
          <w:lang w:eastAsia="ru-RU"/>
        </w:rPr>
        <w:t>№6»Ручеек</w:t>
      </w:r>
      <w:r w:rsidRPr="00C66895">
        <w:rPr>
          <w:rFonts w:ascii="Arial Black" w:eastAsia="Times New Roman" w:hAnsi="Arial Black" w:cs="Arial"/>
          <w:b/>
          <w:bCs/>
          <w:color w:val="0000FF"/>
          <w:sz w:val="28"/>
          <w:lang w:eastAsia="ru-RU"/>
        </w:rPr>
        <w:t>»</w:t>
      </w:r>
      <w:r>
        <w:rPr>
          <w:rFonts w:ascii="Arial Black" w:eastAsia="Times New Roman" w:hAnsi="Arial Black" w:cs="Arial"/>
          <w:b/>
          <w:bCs/>
          <w:color w:val="0000FF"/>
          <w:sz w:val="28"/>
          <w:lang w:eastAsia="ru-RU"/>
        </w:rPr>
        <w:t xml:space="preserve"> с. </w:t>
      </w:r>
      <w:proofErr w:type="spellStart"/>
      <w:r>
        <w:rPr>
          <w:rFonts w:ascii="Arial Black" w:eastAsia="Times New Roman" w:hAnsi="Arial Black" w:cs="Arial"/>
          <w:b/>
          <w:bCs/>
          <w:color w:val="0000FF"/>
          <w:sz w:val="28"/>
          <w:lang w:eastAsia="ru-RU"/>
        </w:rPr>
        <w:t>Кора-Урсдон</w:t>
      </w:r>
      <w:proofErr w:type="spellEnd"/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Обеспечение безопасности участников образовательного процесса в  МБДОУ «Детский  сад №</w:t>
      </w: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6</w:t>
      </w:r>
      <w:r w:rsidRPr="00C66895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Ручеек</w:t>
      </w:r>
      <w:r w:rsidRPr="00C66895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»  решается  комплексно  и   определяется несколькими направлениями:</w:t>
      </w:r>
    </w:p>
    <w:p w:rsidR="00C66895" w:rsidRPr="00C66895" w:rsidRDefault="00C66895" w:rsidP="00C66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обеспечение охраны труда работников ДОУ;</w:t>
      </w:r>
    </w:p>
    <w:p w:rsidR="00C66895" w:rsidRPr="00C66895" w:rsidRDefault="00C66895" w:rsidP="00C66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обеспечение охраны жизни и здоровья воспитанников;</w:t>
      </w:r>
    </w:p>
    <w:p w:rsidR="00C66895" w:rsidRPr="00C66895" w:rsidRDefault="00C66895" w:rsidP="00C66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пожарная безопасность;</w:t>
      </w:r>
    </w:p>
    <w:p w:rsidR="00C66895" w:rsidRPr="00C66895" w:rsidRDefault="00C66895" w:rsidP="00C66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гражданская оборона.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В соответствии с постановлением Министерства труда и социального развития РФ от 17.01.2001 №7 «Об утверждении рекомендаций по организации работы кабинета охраны труда и уголка охраны труда» в детском саду создан  специальный стенд для размещения информации по охране труда для работников детского сада и родителей воспитанников по обеспечению безопасности жизнедеятельности.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На стенде «Охрана  труда»  размещены следующие документы:</w:t>
      </w:r>
    </w:p>
    <w:p w:rsidR="00C66895" w:rsidRPr="00C66895" w:rsidRDefault="00C66895" w:rsidP="00C66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раздел «Охрана труда и здоровья» из Коллективного договора;</w:t>
      </w:r>
    </w:p>
    <w:p w:rsidR="00C66895" w:rsidRPr="00C66895" w:rsidRDefault="00C66895" w:rsidP="00C66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памятка о действиях при несчастном случае в детском саду с работниками и воспитанниками;</w:t>
      </w:r>
    </w:p>
    <w:p w:rsidR="00C66895" w:rsidRPr="00C66895" w:rsidRDefault="00C66895" w:rsidP="00C66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состав комиссии по охране труда;</w:t>
      </w:r>
    </w:p>
    <w:p w:rsidR="00C66895" w:rsidRPr="00C66895" w:rsidRDefault="00C66895" w:rsidP="00C66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план работы по ОТ в ДОУ;</w:t>
      </w:r>
    </w:p>
    <w:p w:rsidR="00C66895" w:rsidRPr="00C66895" w:rsidRDefault="00C66895" w:rsidP="00C668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инструкции по охране труда.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Документы по охране труда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b/>
          <w:bCs/>
          <w:color w:val="FF0000"/>
          <w:sz w:val="24"/>
          <w:szCs w:val="24"/>
          <w:lang w:eastAsia="ru-RU"/>
        </w:rPr>
        <w:t>ПРИКАЗЫ:</w:t>
      </w:r>
    </w:p>
    <w:p w:rsidR="00C66895" w:rsidRPr="00C66895" w:rsidRDefault="00C66895" w:rsidP="00C668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приказ руководителя ДОУ о назначении ответственных лиц по охране труда (издается ежегодно перед началом учебного года);</w:t>
      </w:r>
    </w:p>
    <w:p w:rsidR="00C66895" w:rsidRPr="00C66895" w:rsidRDefault="00C66895" w:rsidP="00C668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приказ руководителя ДОУ о создании комиссии по охране труда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(издается ежегодно перед началом учебного года);</w:t>
      </w:r>
    </w:p>
    <w:p w:rsidR="00C66895" w:rsidRPr="00C66895" w:rsidRDefault="00C66895" w:rsidP="00C668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 xml:space="preserve">приказ руководителя ДОУ о назначении комиссии для проверки знаний по ОТ (число членов комиссии должно быть </w:t>
      </w: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lastRenderedPageBreak/>
        <w:t>не менее трех, они должны быть обучены и аттестованы в вышестоящей организации, оформляется по мере необходимости или один раз в три года перед проверкой знаний по ОТ);</w:t>
      </w:r>
    </w:p>
    <w:p w:rsidR="00C66895" w:rsidRPr="00C66895" w:rsidRDefault="00C66895" w:rsidP="00C668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приказ руководителя ДОУ о назначении ответственного за электрохозяйство (оформляется ежегодно перед началом учебного года);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b/>
          <w:bCs/>
          <w:color w:val="FF0000"/>
          <w:sz w:val="24"/>
          <w:szCs w:val="24"/>
          <w:lang w:eastAsia="ru-RU"/>
        </w:rPr>
        <w:t>АКТЫ:</w:t>
      </w:r>
    </w:p>
    <w:p w:rsidR="00C66895" w:rsidRPr="00C66895" w:rsidRDefault="00C66895" w:rsidP="00C668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акт готовности ДОУ к новому учебному году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(оформляется ежегодно перед началом учебного года);</w:t>
      </w:r>
    </w:p>
    <w:p w:rsidR="00C66895" w:rsidRPr="00C66895" w:rsidRDefault="00C66895" w:rsidP="00C66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акт общего технического осмотра комиссией зданий и сооружений ДОУ (оформляется два раза в год: осенью и весной);</w:t>
      </w:r>
    </w:p>
    <w:p w:rsidR="00C66895" w:rsidRPr="00C66895" w:rsidRDefault="00C66895" w:rsidP="00C66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акт-разрешение на проведение занятий в физкультурном зале, на спортивных и прогулочных площадках, в музыкальном  зале и т. д.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(оформляется ежегодно перед началом учебного года);</w:t>
      </w:r>
    </w:p>
    <w:p w:rsidR="00C66895" w:rsidRPr="00C66895" w:rsidRDefault="00C66895" w:rsidP="00C668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акт испытания спортивного инвентаря и вентиляционных устройств;</w:t>
      </w:r>
    </w:p>
    <w:p w:rsidR="00C66895" w:rsidRPr="00C66895" w:rsidRDefault="00C66895" w:rsidP="00C668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акт проверки выполнения соглашения по охране труда (оформляется 2 раза в год);</w:t>
      </w:r>
    </w:p>
    <w:p w:rsidR="00C66895" w:rsidRPr="00C66895" w:rsidRDefault="00C66895" w:rsidP="00C668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акты оформления несчастных случаев на производстве с сотрудниками по форме Н-1</w:t>
      </w:r>
    </w:p>
    <w:p w:rsidR="00C66895" w:rsidRPr="00C66895" w:rsidRDefault="00C66895" w:rsidP="00C668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сведения о травматизме на производстве, проф. заболеваниях и материальных затратах, связанных с ними форма №7 – травматизм), (оформляется ежегодно);</w:t>
      </w:r>
    </w:p>
    <w:p w:rsidR="00C66895" w:rsidRPr="00C66895" w:rsidRDefault="00C66895" w:rsidP="00C668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акты оформления несчастных случаев с воспитанниками по форме Н-2</w:t>
      </w:r>
    </w:p>
    <w:p w:rsidR="00C66895" w:rsidRPr="00C66895" w:rsidRDefault="00C66895" w:rsidP="00C668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акты государственных органов надзора (</w:t>
      </w:r>
      <w:proofErr w:type="spellStart"/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санэпиднадзора</w:t>
      </w:r>
      <w:proofErr w:type="spellEnd"/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 xml:space="preserve">, </w:t>
      </w:r>
      <w:proofErr w:type="spellStart"/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пожнадзора</w:t>
      </w:r>
      <w:proofErr w:type="spellEnd"/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 xml:space="preserve">, </w:t>
      </w:r>
      <w:proofErr w:type="spellStart"/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энергонадзора</w:t>
      </w:r>
      <w:proofErr w:type="spellEnd"/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).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b/>
          <w:bCs/>
          <w:color w:val="FF0000"/>
          <w:sz w:val="24"/>
          <w:szCs w:val="24"/>
          <w:lang w:eastAsia="ru-RU"/>
        </w:rPr>
        <w:t>ПЛАНЫ:</w:t>
      </w:r>
    </w:p>
    <w:p w:rsidR="00C66895" w:rsidRPr="00C66895" w:rsidRDefault="00C66895" w:rsidP="00C668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перспективный план мероприятий по охране  труда  на  учебный  год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b/>
          <w:bCs/>
          <w:color w:val="FF0000"/>
          <w:sz w:val="24"/>
          <w:szCs w:val="24"/>
          <w:lang w:eastAsia="ru-RU"/>
        </w:rPr>
        <w:t>ПРОГРАММЫ:</w:t>
      </w:r>
    </w:p>
    <w:p w:rsidR="00C66895" w:rsidRPr="00C66895" w:rsidRDefault="00C66895" w:rsidP="00C668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lastRenderedPageBreak/>
        <w:t>программа вводного инструктажа по охране труда (утверждается руководителям ДОУ при согласовании с комиссией по ОТ);</w:t>
      </w:r>
    </w:p>
    <w:p w:rsidR="00C66895" w:rsidRPr="00C66895" w:rsidRDefault="00C66895" w:rsidP="00C668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программа первичного инструктажа по охране труда на рабочем месте (составляется с учетом особенностей работы, утверждается руководителем ДОУ при согласовании с комиссией по ОТ);</w:t>
      </w:r>
    </w:p>
    <w:p w:rsidR="00C66895" w:rsidRPr="00C66895" w:rsidRDefault="00C66895" w:rsidP="00C668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программа обучения по охране труда сотрудников ДОУ.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b/>
          <w:bCs/>
          <w:color w:val="FF0000"/>
          <w:sz w:val="24"/>
          <w:szCs w:val="24"/>
          <w:lang w:eastAsia="ru-RU"/>
        </w:rPr>
        <w:t>ПОЛОЖЕНИЯ:</w:t>
      </w:r>
    </w:p>
    <w:p w:rsidR="00C66895" w:rsidRPr="00C66895" w:rsidRDefault="00C66895" w:rsidP="00C668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коллективный договор;</w:t>
      </w:r>
    </w:p>
    <w:p w:rsidR="00C66895" w:rsidRPr="00C66895" w:rsidRDefault="00C66895" w:rsidP="00C668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правила внутреннего трудового распорядка;</w:t>
      </w:r>
    </w:p>
    <w:p w:rsidR="00C66895" w:rsidRPr="00C66895" w:rsidRDefault="00C66895" w:rsidP="00C668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положение о комиссии по охране труда МБДОУ «Детский сад  №11 г. Выборга»</w:t>
      </w:r>
    </w:p>
    <w:p w:rsidR="00C66895" w:rsidRPr="00C66895" w:rsidRDefault="00C66895" w:rsidP="00C668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положение об организации  работы  по  охране  труда  и  обеспечению  безопасности  образовательного  процесса МБДОУ «Детский  сад №11 г. Выборга»</w:t>
      </w:r>
    </w:p>
    <w:p w:rsidR="00C66895" w:rsidRPr="00C66895" w:rsidRDefault="00C66895" w:rsidP="00C668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положение о порядке  организации  и  проведения  трехступенчатого (административно-общественного)  контроля охраны  труда МБДОУ «Детский  сад №11 г. Выборга»;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b/>
          <w:bCs/>
          <w:color w:val="FF0000"/>
          <w:sz w:val="24"/>
          <w:szCs w:val="24"/>
          <w:lang w:eastAsia="ru-RU"/>
        </w:rPr>
        <w:t>ЖУРНАЛЫ: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регистрации вводного инструктажа (при приеме на работу);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регистрации первичного инструктажа на рабочем месте (при приеме на работу, здесь же регистрируются повторный (не реже одного раза в 6 месяцев), внеплановый и целевой (по мере необходимости) инструктажи);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трехступенчатого контроля за  охраной  труда;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регистрации результатов испытаний спортивного инвентаря, оборудования и вентиляционных устройств;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учета инструкций по охране труда;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учета выдачи инструкций по охране труда;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административно-общественного контроля (ступенчатый контроль) по охране труда;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 xml:space="preserve">журнал учета присвоения группы </w:t>
      </w:r>
      <w:proofErr w:type="spellStart"/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электробезопасности</w:t>
      </w:r>
      <w:proofErr w:type="spellEnd"/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неэлектротехническому</w:t>
      </w:r>
      <w:proofErr w:type="spellEnd"/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 xml:space="preserve"> персоналу;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регистрации несчастных случаев на производстве;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регистрации несчастных случаев с воспитанниками;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lastRenderedPageBreak/>
        <w:t>журнал регистрации противопожарного инструктажа (проводится не реже 1 раза в 6 месяцев);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регистрации инструктажа по охране жизни и здоровья воспитанников;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технической эксплуатации здания, сооружения;</w:t>
      </w:r>
    </w:p>
    <w:p w:rsidR="00C66895" w:rsidRPr="00C66895" w:rsidRDefault="00C66895" w:rsidP="00C668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журнал регистрации (протокол) проверки знаний по охране труда (оформляются один раз в три года, у вновь прибывших –в течении месяца).</w:t>
      </w:r>
    </w:p>
    <w:p w:rsidR="00C66895" w:rsidRPr="00C66895" w:rsidRDefault="00C66895" w:rsidP="00C668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b/>
          <w:bCs/>
          <w:color w:val="800000"/>
          <w:sz w:val="24"/>
          <w:szCs w:val="24"/>
          <w:lang w:eastAsia="ru-RU"/>
        </w:rPr>
        <w:t>ИНСТРУКЦИИ:</w:t>
      </w:r>
    </w:p>
    <w:p w:rsidR="00C66895" w:rsidRPr="00C66895" w:rsidRDefault="00C66895" w:rsidP="00C668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инструкции по охране труда для всех должностей и профессий;</w:t>
      </w:r>
    </w:p>
    <w:p w:rsidR="00C66895" w:rsidRPr="00C66895" w:rsidRDefault="00C66895" w:rsidP="00C668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инструкции по охране труда по всем видам работ;</w:t>
      </w:r>
    </w:p>
    <w:p w:rsidR="00C66895" w:rsidRPr="00C66895" w:rsidRDefault="00C66895" w:rsidP="00C668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инструкции по эксплуатации оборудования;</w:t>
      </w:r>
    </w:p>
    <w:p w:rsidR="00C66895" w:rsidRPr="00C66895" w:rsidRDefault="00C66895" w:rsidP="00C668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должностные обязанности работников по охране труда</w:t>
      </w:r>
    </w:p>
    <w:p w:rsidR="00C66895" w:rsidRPr="00C66895" w:rsidRDefault="00C66895" w:rsidP="00C668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86E"/>
          <w:sz w:val="21"/>
          <w:szCs w:val="21"/>
          <w:lang w:eastAsia="ru-RU"/>
        </w:rPr>
      </w:pPr>
      <w:r w:rsidRPr="00C66895">
        <w:rPr>
          <w:rFonts w:ascii="Arial Black" w:eastAsia="Times New Roman" w:hAnsi="Arial Black" w:cs="Arial"/>
          <w:color w:val="0000FF"/>
          <w:sz w:val="24"/>
          <w:szCs w:val="24"/>
          <w:lang w:eastAsia="ru-RU"/>
        </w:rPr>
        <w:t>предписания государственных органов надзора.</w:t>
      </w:r>
    </w:p>
    <w:p w:rsidR="004E609B" w:rsidRDefault="004E609B"/>
    <w:sectPr w:rsidR="004E609B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701C"/>
    <w:multiLevelType w:val="multilevel"/>
    <w:tmpl w:val="753C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80A0D"/>
    <w:multiLevelType w:val="multilevel"/>
    <w:tmpl w:val="AEA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C7529"/>
    <w:multiLevelType w:val="multilevel"/>
    <w:tmpl w:val="83B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720AC"/>
    <w:multiLevelType w:val="multilevel"/>
    <w:tmpl w:val="1BB6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B41EE"/>
    <w:multiLevelType w:val="multilevel"/>
    <w:tmpl w:val="324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A6C74"/>
    <w:multiLevelType w:val="multilevel"/>
    <w:tmpl w:val="FC30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8767C"/>
    <w:multiLevelType w:val="multilevel"/>
    <w:tmpl w:val="84F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B0B0A"/>
    <w:multiLevelType w:val="multilevel"/>
    <w:tmpl w:val="3F70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E5343"/>
    <w:multiLevelType w:val="multilevel"/>
    <w:tmpl w:val="CC0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50F00"/>
    <w:multiLevelType w:val="multilevel"/>
    <w:tmpl w:val="2FD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D5022"/>
    <w:multiLevelType w:val="multilevel"/>
    <w:tmpl w:val="E09E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05D24"/>
    <w:multiLevelType w:val="multilevel"/>
    <w:tmpl w:val="E768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C66895"/>
    <w:rsid w:val="000C3589"/>
    <w:rsid w:val="00181B2B"/>
    <w:rsid w:val="003227DB"/>
    <w:rsid w:val="00377952"/>
    <w:rsid w:val="004E609B"/>
    <w:rsid w:val="00C6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</cp:revision>
  <dcterms:created xsi:type="dcterms:W3CDTF">2022-04-04T12:58:00Z</dcterms:created>
  <dcterms:modified xsi:type="dcterms:W3CDTF">2022-04-04T13:00:00Z</dcterms:modified>
</cp:coreProperties>
</file>