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43" w:rsidRPr="005436DE" w:rsidRDefault="00C41643" w:rsidP="00C41643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lang w:eastAsia="ru-RU"/>
        </w:rPr>
      </w:pPr>
      <w:bookmarkStart w:id="0" w:name="_GoBack"/>
      <w:r w:rsidRPr="005436DE">
        <w:rPr>
          <w:rFonts w:ascii="Times New Roman" w:eastAsia="Times New Roman" w:hAnsi="Times New Roman" w:cs="Times New Roman"/>
          <w:bCs/>
          <w:sz w:val="27"/>
          <w:lang w:eastAsia="ru-RU"/>
        </w:rPr>
        <w:t>МАТЕРИАЛЬНО-ТЕХНИЧЕСКОЕ ОБЕСПЕЧЕНИЕ И ОСНАЩЕННОСТЬ ОБРАЗОВАТЕЛЬНОГО ПРОЦЕССА</w:t>
      </w:r>
    </w:p>
    <w:p w:rsidR="00C41643" w:rsidRPr="005436DE" w:rsidRDefault="005436DE" w:rsidP="00C41643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lang w:eastAsia="ru-RU"/>
        </w:rPr>
      </w:pPr>
      <w:r w:rsidRPr="005436DE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СП</w:t>
      </w:r>
      <w:r w:rsidR="00C41643" w:rsidRPr="005436DE">
        <w:rPr>
          <w:rFonts w:ascii="Times New Roman" w:eastAsia="Times New Roman" w:hAnsi="Times New Roman" w:cs="Times New Roman"/>
          <w:bCs/>
          <w:sz w:val="27"/>
          <w:lang w:eastAsia="ru-RU"/>
        </w:rPr>
        <w:t>МКДОУ д/сад №6»</w:t>
      </w:r>
      <w:r w:rsidRPr="005436DE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</w:t>
      </w:r>
      <w:r w:rsidR="00C41643" w:rsidRPr="005436DE">
        <w:rPr>
          <w:rFonts w:ascii="Times New Roman" w:eastAsia="Times New Roman" w:hAnsi="Times New Roman" w:cs="Times New Roman"/>
          <w:bCs/>
          <w:sz w:val="27"/>
          <w:lang w:eastAsia="ru-RU"/>
        </w:rPr>
        <w:t>Ручеек»</w:t>
      </w:r>
    </w:p>
    <w:bookmarkEnd w:id="0"/>
    <w:p w:rsidR="00F274C2" w:rsidRPr="005436DE" w:rsidRDefault="00F274C2" w:rsidP="005436DE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6446FD" w:rsidRPr="005436DE" w:rsidRDefault="006446FD" w:rsidP="006446FD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6446FD" w:rsidRPr="005436DE" w:rsidRDefault="006446FD" w:rsidP="006446FD">
      <w:pPr>
        <w:pStyle w:val="4"/>
        <w:rPr>
          <w:sz w:val="28"/>
          <w:szCs w:val="28"/>
        </w:rPr>
      </w:pPr>
      <w:r w:rsidRPr="006446FD">
        <w:rPr>
          <w:sz w:val="28"/>
          <w:szCs w:val="28"/>
        </w:rPr>
        <w:t>Дошкольное образовательное учреждение имеет отдельно стоящее</w:t>
      </w:r>
      <w:r>
        <w:rPr>
          <w:sz w:val="28"/>
          <w:szCs w:val="28"/>
        </w:rPr>
        <w:t xml:space="preserve"> </w:t>
      </w:r>
      <w:r w:rsidRPr="005436DE">
        <w:rPr>
          <w:sz w:val="28"/>
          <w:szCs w:val="28"/>
        </w:rPr>
        <w:t>здание, рас</w:t>
      </w:r>
      <w:r w:rsidR="005436DE" w:rsidRPr="005436DE">
        <w:rPr>
          <w:sz w:val="28"/>
          <w:szCs w:val="28"/>
        </w:rPr>
        <w:t xml:space="preserve">положенное по улице </w:t>
      </w:r>
      <w:proofErr w:type="spellStart"/>
      <w:r w:rsidR="005436DE" w:rsidRPr="005436DE">
        <w:rPr>
          <w:sz w:val="28"/>
          <w:szCs w:val="28"/>
        </w:rPr>
        <w:t>К.Марса</w:t>
      </w:r>
      <w:proofErr w:type="spellEnd"/>
      <w:r w:rsidR="005436DE" w:rsidRPr="005436DE">
        <w:rPr>
          <w:sz w:val="28"/>
          <w:szCs w:val="28"/>
        </w:rPr>
        <w:t xml:space="preserve"> 30</w:t>
      </w:r>
      <w:r w:rsidRPr="005436DE">
        <w:rPr>
          <w:sz w:val="28"/>
          <w:szCs w:val="28"/>
        </w:rPr>
        <w:t xml:space="preserve">. </w:t>
      </w:r>
    </w:p>
    <w:p w:rsidR="006446FD" w:rsidRPr="005436DE" w:rsidRDefault="006446FD" w:rsidP="006446FD">
      <w:pPr>
        <w:pStyle w:val="1"/>
        <w:rPr>
          <w:rFonts w:ascii="Times New Roman" w:hAnsi="Times New Roman" w:cs="Times New Roman"/>
          <w:color w:val="auto"/>
        </w:rPr>
      </w:pPr>
      <w:proofErr w:type="gramStart"/>
      <w:r w:rsidRPr="005436DE">
        <w:rPr>
          <w:rFonts w:ascii="Times New Roman" w:hAnsi="Times New Roman" w:cs="Times New Roman"/>
          <w:color w:val="auto"/>
        </w:rPr>
        <w:t>.Открылся</w:t>
      </w:r>
      <w:proofErr w:type="gramEnd"/>
      <w:r w:rsidRPr="005436DE">
        <w:rPr>
          <w:rFonts w:ascii="Times New Roman" w:hAnsi="Times New Roman" w:cs="Times New Roman"/>
          <w:color w:val="auto"/>
        </w:rPr>
        <w:t xml:space="preserve"> детский сад   </w:t>
      </w:r>
      <w:r w:rsidR="005436DE" w:rsidRPr="005436DE">
        <w:rPr>
          <w:rFonts w:ascii="Times New Roman" w:hAnsi="Times New Roman" w:cs="Times New Roman"/>
          <w:color w:val="auto"/>
        </w:rPr>
        <w:t xml:space="preserve">  в 1992 </w:t>
      </w:r>
      <w:r w:rsidRPr="005436DE">
        <w:rPr>
          <w:rFonts w:ascii="Times New Roman" w:hAnsi="Times New Roman" w:cs="Times New Roman"/>
          <w:color w:val="auto"/>
        </w:rPr>
        <w:t xml:space="preserve">году приспособленное здание (в бывшем  здании  </w:t>
      </w:r>
      <w:r w:rsidR="005436DE" w:rsidRPr="005436DE">
        <w:rPr>
          <w:rFonts w:ascii="Times New Roman" w:hAnsi="Times New Roman" w:cs="Times New Roman"/>
          <w:color w:val="auto"/>
        </w:rPr>
        <w:t>школы</w:t>
      </w:r>
      <w:r w:rsidRPr="005436DE">
        <w:rPr>
          <w:rFonts w:ascii="Times New Roman" w:hAnsi="Times New Roman" w:cs="Times New Roman"/>
          <w:color w:val="auto"/>
        </w:rPr>
        <w:t xml:space="preserve">  ) </w:t>
      </w:r>
      <w:r w:rsidR="005436DE" w:rsidRPr="005436DE">
        <w:rPr>
          <w:rFonts w:ascii="Times New Roman" w:hAnsi="Times New Roman" w:cs="Times New Roman"/>
          <w:color w:val="auto"/>
        </w:rPr>
        <w:t xml:space="preserve">2. 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комнаты - 4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медицинский кабинет – 1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методический кабинет - 1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пищеблок - 1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игровой участок, оснащенный верандой –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санузлы - 3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спальные комнаты </w:t>
      </w:r>
      <w:r w:rsidR="005436DE" w:rsidRPr="005436DE">
        <w:rPr>
          <w:b w:val="0"/>
          <w:sz w:val="28"/>
          <w:szCs w:val="28"/>
        </w:rPr>
        <w:t>- 4</w:t>
      </w:r>
    </w:p>
    <w:p w:rsidR="00C41643" w:rsidRPr="005436DE" w:rsidRDefault="00C41643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Материально-технические и медико-социальные условия пребывания детей в ДОУ способствуют реализации основных направлений деятельности ДОУ. В дошкольном учреждении созданы все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В детском саду функционирует кабинет заведующего, методический кабинет, медицинский кабинет пищеблок.  Детский сад имеет все виды благоустройства: водопровод, канализацию, централизованное отопление. Планировка сада –</w:t>
      </w:r>
      <w:proofErr w:type="spellStart"/>
      <w:r w:rsidRPr="005436DE">
        <w:rPr>
          <w:b w:val="0"/>
          <w:sz w:val="28"/>
          <w:szCs w:val="28"/>
        </w:rPr>
        <w:t>сть</w:t>
      </w:r>
      <w:proofErr w:type="spellEnd"/>
      <w:r w:rsidRPr="005436DE">
        <w:rPr>
          <w:b w:val="0"/>
          <w:sz w:val="28"/>
          <w:szCs w:val="28"/>
        </w:rPr>
        <w:t xml:space="preserve"> коридорная</w:t>
      </w:r>
      <w:proofErr w:type="gramStart"/>
      <w:r w:rsidRPr="005436DE">
        <w:rPr>
          <w:b w:val="0"/>
          <w:sz w:val="28"/>
          <w:szCs w:val="28"/>
        </w:rPr>
        <w:t>. ,</w:t>
      </w:r>
      <w:proofErr w:type="gramEnd"/>
      <w:r w:rsidRPr="005436DE">
        <w:rPr>
          <w:b w:val="0"/>
          <w:sz w:val="28"/>
          <w:szCs w:val="28"/>
        </w:rPr>
        <w:t xml:space="preserve"> расположены четыре групповых ячеек и спальни . Здесь же находится кабинет заведующего, медицинский блок, сбоку с северной </w:t>
      </w:r>
      <w:proofErr w:type="gramStart"/>
      <w:r w:rsidRPr="005436DE">
        <w:rPr>
          <w:b w:val="0"/>
          <w:sz w:val="28"/>
          <w:szCs w:val="28"/>
        </w:rPr>
        <w:t>стороны ,</w:t>
      </w:r>
      <w:proofErr w:type="gramEnd"/>
      <w:r w:rsidRPr="005436DE">
        <w:rPr>
          <w:b w:val="0"/>
          <w:sz w:val="28"/>
          <w:szCs w:val="28"/>
        </w:rPr>
        <w:t xml:space="preserve"> пищеблок, , методический кабинет. Каждая возрастная группа имеет прогулочный участок, оборудование и оснащение, которое постоянно пополняется в соответствии с современными требованиями.</w:t>
      </w:r>
    </w:p>
    <w:p w:rsidR="009319EC" w:rsidRPr="005436DE" w:rsidRDefault="009319EC" w:rsidP="006446FD">
      <w:pPr>
        <w:pStyle w:val="4"/>
        <w:rPr>
          <w:b w:val="0"/>
          <w:sz w:val="28"/>
          <w:szCs w:val="28"/>
        </w:rPr>
      </w:pPr>
    </w:p>
    <w:p w:rsidR="006446FD" w:rsidRPr="005436DE" w:rsidRDefault="006446FD" w:rsidP="00C41643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EC" w:rsidRPr="005436DE" w:rsidRDefault="009319EC" w:rsidP="009319EC">
      <w:pPr>
        <w:pStyle w:val="a3"/>
        <w:shd w:val="clear" w:color="auto" w:fill="FFFFFF"/>
        <w:rPr>
          <w:sz w:val="28"/>
          <w:szCs w:val="28"/>
        </w:rPr>
      </w:pPr>
      <w:r w:rsidRPr="005436DE">
        <w:rPr>
          <w:rStyle w:val="a4"/>
          <w:sz w:val="28"/>
          <w:szCs w:val="28"/>
        </w:rPr>
        <w:t>Территория ДОУ.</w:t>
      </w:r>
    </w:p>
    <w:p w:rsidR="009319EC" w:rsidRPr="005436DE" w:rsidRDefault="009319EC" w:rsidP="009319EC">
      <w:pPr>
        <w:pStyle w:val="a3"/>
        <w:shd w:val="clear" w:color="auto" w:fill="FFFFFF"/>
        <w:rPr>
          <w:sz w:val="28"/>
          <w:szCs w:val="28"/>
        </w:rPr>
      </w:pPr>
      <w:r w:rsidRPr="005436DE">
        <w:rPr>
          <w:sz w:val="28"/>
          <w:szCs w:val="28"/>
        </w:rPr>
        <w:lastRenderedPageBreak/>
        <w:t xml:space="preserve">Территория дошкольного учреждения хорошо озеленена различными деревьями и кустарниками. Общая площадь земельного </w:t>
      </w:r>
      <w:r w:rsidR="005436DE" w:rsidRPr="005436DE">
        <w:rPr>
          <w:sz w:val="28"/>
          <w:szCs w:val="28"/>
        </w:rPr>
        <w:t>участка 56</w:t>
      </w:r>
      <w:r w:rsidRPr="005436DE">
        <w:rPr>
          <w:sz w:val="28"/>
          <w:szCs w:val="28"/>
        </w:rPr>
        <w:t xml:space="preserve">0 кв. м.Озеленена насаждениями по всему </w:t>
      </w:r>
      <w:proofErr w:type="spellStart"/>
      <w:r w:rsidRPr="005436DE">
        <w:rPr>
          <w:sz w:val="28"/>
          <w:szCs w:val="28"/>
        </w:rPr>
        <w:t>периметру.Территория</w:t>
      </w:r>
      <w:proofErr w:type="spellEnd"/>
      <w:r w:rsidRPr="005436DE">
        <w:rPr>
          <w:sz w:val="28"/>
          <w:szCs w:val="28"/>
        </w:rPr>
        <w:t xml:space="preserve"> ДОУ достаточна для организации прогулок и игр детей на открытом воздухе. Каждая возрастная группа детей имеет свой участок. Площадки обеспечены необходимым оборудованием (снаряды для развития основных видов движений). Обеспеченность ДОУ отведенной ему территорией, его оборудование и </w:t>
      </w:r>
      <w:proofErr w:type="gramStart"/>
      <w:r w:rsidRPr="005436DE">
        <w:rPr>
          <w:sz w:val="28"/>
          <w:szCs w:val="28"/>
        </w:rPr>
        <w:t>оснащение,  соответствует</w:t>
      </w:r>
      <w:proofErr w:type="gramEnd"/>
      <w:r w:rsidRPr="005436DE">
        <w:rPr>
          <w:sz w:val="28"/>
          <w:szCs w:val="28"/>
        </w:rPr>
        <w:t xml:space="preserve"> нормативам.</w:t>
      </w:r>
    </w:p>
    <w:p w:rsidR="009319EC" w:rsidRPr="005436DE" w:rsidRDefault="009319EC" w:rsidP="009319EC">
      <w:pPr>
        <w:pStyle w:val="a3"/>
        <w:shd w:val="clear" w:color="auto" w:fill="FFFFFF"/>
        <w:rPr>
          <w:b/>
          <w:sz w:val="28"/>
          <w:szCs w:val="28"/>
        </w:rPr>
      </w:pPr>
      <w:r w:rsidRPr="005436DE">
        <w:rPr>
          <w:rStyle w:val="a4"/>
          <w:b w:val="0"/>
          <w:sz w:val="28"/>
          <w:szCs w:val="28"/>
          <w:u w:val="single"/>
        </w:rPr>
        <w:t>Наличие оборудованных прогулочных площадок на каждую группу обучающихся 4</w:t>
      </w:r>
    </w:p>
    <w:p w:rsidR="009319EC" w:rsidRPr="005436DE" w:rsidRDefault="009319EC" w:rsidP="009319EC">
      <w:pPr>
        <w:pStyle w:val="a3"/>
        <w:shd w:val="clear" w:color="auto" w:fill="FFFFFF"/>
        <w:rPr>
          <w:sz w:val="28"/>
          <w:szCs w:val="28"/>
        </w:rPr>
      </w:pPr>
      <w:r w:rsidRPr="005436DE">
        <w:rPr>
          <w:sz w:val="28"/>
          <w:szCs w:val="28"/>
        </w:rPr>
        <w:t xml:space="preserve">Игровые площадки оборудованы </w:t>
      </w:r>
      <w:proofErr w:type="gramStart"/>
      <w:r w:rsidRPr="005436DE">
        <w:rPr>
          <w:sz w:val="28"/>
          <w:szCs w:val="28"/>
        </w:rPr>
        <w:t>игровыми  сооружениями</w:t>
      </w:r>
      <w:proofErr w:type="gramEnd"/>
      <w:r w:rsidRPr="005436DE">
        <w:rPr>
          <w:sz w:val="28"/>
          <w:szCs w:val="28"/>
        </w:rPr>
        <w:t xml:space="preserve"> в соответствии с возрастом. Яркие разноцветные песочницы с, детские столики и скамейки, батут ы, (1), качели-3, беседки 4)</w:t>
      </w:r>
    </w:p>
    <w:p w:rsidR="009319EC" w:rsidRPr="005436DE" w:rsidRDefault="009319EC" w:rsidP="009319EC">
      <w:pPr>
        <w:pStyle w:val="a3"/>
        <w:shd w:val="clear" w:color="auto" w:fill="FFFFFF"/>
        <w:rPr>
          <w:b/>
          <w:sz w:val="28"/>
          <w:szCs w:val="28"/>
        </w:rPr>
      </w:pPr>
      <w:r w:rsidRPr="005436DE">
        <w:rPr>
          <w:sz w:val="28"/>
          <w:szCs w:val="28"/>
        </w:rPr>
        <w:t xml:space="preserve">Педагоги совместно с родителями постоянно проявляют заботу и принимают активное участие в создании оптимальной развивающей среды, в своевременном обновлении и пополнении, игрового и спортивного оборудования </w:t>
      </w:r>
      <w:proofErr w:type="gramStart"/>
      <w:r w:rsidRPr="005436DE">
        <w:rPr>
          <w:sz w:val="28"/>
          <w:szCs w:val="28"/>
        </w:rPr>
        <w:t>в  соответствии</w:t>
      </w:r>
      <w:proofErr w:type="gramEnd"/>
      <w:r w:rsidRPr="005436DE">
        <w:rPr>
          <w:sz w:val="28"/>
          <w:szCs w:val="28"/>
        </w:rPr>
        <w:t xml:space="preserve"> с  требованиями реализуемой </w:t>
      </w:r>
      <w:r w:rsidRPr="005436DE">
        <w:rPr>
          <w:b/>
          <w:sz w:val="28"/>
          <w:szCs w:val="28"/>
        </w:rPr>
        <w:t>программы и СанПиН.</w:t>
      </w:r>
    </w:p>
    <w:p w:rsidR="006446FD" w:rsidRPr="005436DE" w:rsidRDefault="009319EC" w:rsidP="009319EC">
      <w:pPr>
        <w:pStyle w:val="a3"/>
        <w:shd w:val="clear" w:color="auto" w:fill="FFFFFF"/>
        <w:rPr>
          <w:sz w:val="28"/>
          <w:szCs w:val="28"/>
        </w:rPr>
      </w:pPr>
      <w:r w:rsidRPr="005436DE">
        <w:rPr>
          <w:b/>
          <w:sz w:val="28"/>
          <w:szCs w:val="28"/>
        </w:rPr>
        <w:t>Медици</w:t>
      </w:r>
      <w:r w:rsidR="006446FD" w:rsidRPr="005436DE">
        <w:rPr>
          <w:b/>
          <w:sz w:val="28"/>
          <w:szCs w:val="28"/>
        </w:rPr>
        <w:t>нский</w:t>
      </w:r>
      <w:r w:rsidR="006446FD" w:rsidRPr="005436DE">
        <w:rPr>
          <w:sz w:val="28"/>
          <w:szCs w:val="28"/>
        </w:rPr>
        <w:t xml:space="preserve"> блок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Медицинский блок состоит из непосредственно медицинского,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proofErr w:type="gramStart"/>
      <w:r w:rsidRPr="005436DE">
        <w:rPr>
          <w:b w:val="0"/>
          <w:sz w:val="28"/>
          <w:szCs w:val="28"/>
        </w:rPr>
        <w:t>.комнаты</w:t>
      </w:r>
      <w:proofErr w:type="gramEnd"/>
      <w:r w:rsidRPr="005436DE">
        <w:rPr>
          <w:b w:val="0"/>
          <w:sz w:val="28"/>
          <w:szCs w:val="28"/>
        </w:rPr>
        <w:t xml:space="preserve">  Оборудование: письменный стол, стул.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. со средствами для оказания неотложной помощи и с набором,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термометр медицинский, ножницы</w:t>
      </w:r>
      <w:proofErr w:type="gramStart"/>
      <w:r w:rsidRPr="005436DE">
        <w:rPr>
          <w:b w:val="0"/>
          <w:sz w:val="28"/>
          <w:szCs w:val="28"/>
        </w:rPr>
        <w:t>, ,</w:t>
      </w:r>
      <w:proofErr w:type="gramEnd"/>
      <w:r w:rsidRPr="005436DE">
        <w:rPr>
          <w:b w:val="0"/>
          <w:sz w:val="28"/>
          <w:szCs w:val="28"/>
        </w:rPr>
        <w:t xml:space="preserve"> шпатели,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кварцевая лампа, кушетка для осмотра детей, холодильник</w:t>
      </w:r>
    </w:p>
    <w:p w:rsidR="006446FD" w:rsidRPr="005436DE" w:rsidRDefault="006446FD" w:rsidP="006446FD">
      <w:pPr>
        <w:pStyle w:val="4"/>
        <w:rPr>
          <w:sz w:val="28"/>
          <w:szCs w:val="28"/>
        </w:rPr>
      </w:pPr>
      <w:r w:rsidRPr="005436DE">
        <w:rPr>
          <w:sz w:val="28"/>
          <w:szCs w:val="28"/>
        </w:rPr>
        <w:t>Пищеблок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Рациональное питание является одним из основных факторов внешней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среды. Оно оказывает самое непосредственное влияние на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жизнедеятельность, рост, состояние здоровья ребенка. Правильное,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сбалансированное питание, отвечающее физиологическим потребностям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растущего организма, повышает устойчивость к различным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lastRenderedPageBreak/>
        <w:t xml:space="preserve">неблагоприятным </w:t>
      </w:r>
      <w:proofErr w:type="spellStart"/>
      <w:r w:rsidRPr="005436DE">
        <w:rPr>
          <w:b w:val="0"/>
          <w:sz w:val="28"/>
          <w:szCs w:val="28"/>
        </w:rPr>
        <w:t>воздействиям.В</w:t>
      </w:r>
      <w:proofErr w:type="spellEnd"/>
      <w:r w:rsidRPr="005436DE">
        <w:rPr>
          <w:b w:val="0"/>
          <w:sz w:val="28"/>
          <w:szCs w:val="28"/>
        </w:rPr>
        <w:t xml:space="preserve"> ДОУ питание организовано согласно основным санитарно-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гигиеническим требованиям. Детский сад имеет перспективное 10-и дневное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меню и специально разработанную картотеку блюд, где указаны раскладка,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калорийность, содержание белков, жиров, углеводов и витаминов и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минеральных веществ. Использование готовых технологических карт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позволяет нам легко подсчитать химический состав рациона, при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необходимости заменять одно блюдо другим, равноценным по составу,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осуществлять ежедневный контроль за качеством питания. Дети обеспечены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соответствующей посудой, удобными столами и стульями. Блюда подаются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красиво оформленными с соблюдением температурного режима, строго по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графику выдачи </w:t>
      </w:r>
      <w:proofErr w:type="spellStart"/>
      <w:r w:rsidRPr="005436DE">
        <w:rPr>
          <w:b w:val="0"/>
          <w:sz w:val="28"/>
          <w:szCs w:val="28"/>
        </w:rPr>
        <w:t>пищи.Пищеблок</w:t>
      </w:r>
      <w:proofErr w:type="spellEnd"/>
      <w:r w:rsidRPr="005436DE">
        <w:rPr>
          <w:b w:val="0"/>
          <w:sz w:val="28"/>
          <w:szCs w:val="28"/>
        </w:rPr>
        <w:t xml:space="preserve"> состоит из 1цехаборудован моечными ваннами, стеллажами для посуды, раковиной для мытья рук,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двумя столами для сырой продукции (</w:t>
      </w:r>
      <w:proofErr w:type="spellStart"/>
      <w:r w:rsidRPr="005436DE">
        <w:rPr>
          <w:b w:val="0"/>
          <w:sz w:val="28"/>
          <w:szCs w:val="28"/>
        </w:rPr>
        <w:t>мысо</w:t>
      </w:r>
      <w:proofErr w:type="spellEnd"/>
      <w:r w:rsidRPr="005436DE">
        <w:rPr>
          <w:b w:val="0"/>
          <w:sz w:val="28"/>
          <w:szCs w:val="28"/>
        </w:rPr>
        <w:t>, куры, рыба, овощи, обработка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яиц), </w:t>
      </w:r>
      <w:proofErr w:type="spellStart"/>
      <w:r w:rsidRPr="005436DE">
        <w:rPr>
          <w:b w:val="0"/>
          <w:sz w:val="28"/>
          <w:szCs w:val="28"/>
        </w:rPr>
        <w:t>электромясорубкой</w:t>
      </w:r>
      <w:proofErr w:type="spellEnd"/>
      <w:r w:rsidRPr="005436DE">
        <w:rPr>
          <w:b w:val="0"/>
          <w:sz w:val="28"/>
          <w:szCs w:val="28"/>
        </w:rPr>
        <w:t xml:space="preserve"> для сырой продукции, водонагревателем.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Второй цех (горячий) оборудован: электроплитой, </w:t>
      </w:r>
      <w:proofErr w:type="spellStart"/>
      <w:r w:rsidRPr="005436DE">
        <w:rPr>
          <w:b w:val="0"/>
          <w:sz w:val="28"/>
          <w:szCs w:val="28"/>
        </w:rPr>
        <w:t>оснащеной</w:t>
      </w:r>
      <w:proofErr w:type="spellEnd"/>
      <w:r w:rsidRPr="005436DE">
        <w:rPr>
          <w:b w:val="0"/>
          <w:sz w:val="28"/>
          <w:szCs w:val="28"/>
        </w:rPr>
        <w:t xml:space="preserve"> вытяжкой,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раковиной для мытья рук, </w:t>
      </w:r>
      <w:proofErr w:type="spellStart"/>
      <w:r w:rsidRPr="005436DE">
        <w:rPr>
          <w:b w:val="0"/>
          <w:sz w:val="28"/>
          <w:szCs w:val="28"/>
        </w:rPr>
        <w:t>дв</w:t>
      </w:r>
      <w:proofErr w:type="spellEnd"/>
      <w:r w:rsidRPr="005436DE">
        <w:rPr>
          <w:b w:val="0"/>
          <w:sz w:val="28"/>
          <w:szCs w:val="28"/>
        </w:rPr>
        <w:t xml:space="preserve"> разделочными столами, 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холодильником для проб готовой </w:t>
      </w:r>
      <w:proofErr w:type="spellStart"/>
      <w:proofErr w:type="gramStart"/>
      <w:r w:rsidRPr="005436DE">
        <w:rPr>
          <w:b w:val="0"/>
          <w:sz w:val="28"/>
          <w:szCs w:val="28"/>
        </w:rPr>
        <w:t>продукции,контрольными</w:t>
      </w:r>
      <w:proofErr w:type="spellEnd"/>
      <w:proofErr w:type="gramEnd"/>
      <w:r w:rsidRPr="005436DE">
        <w:rPr>
          <w:b w:val="0"/>
          <w:sz w:val="28"/>
          <w:szCs w:val="28"/>
        </w:rPr>
        <w:t xml:space="preserve"> весами. 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Территория благоустроена, оформлены цветники, клумбы, учебно-экологическая тропа, 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Групповые помещения и кабинеты обеспечены функциональной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мебелью и игровым оборудованием в соответствии с требованиями СанПиН.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Расстановка мебели, игрового и дидактического материала в групповых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комнатах согласовывается с принципами развивающего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обучения, индивидуального подхода, дифференцированного воспитания.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Для построения развивающей среды в ДОУ выделяем следующие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proofErr w:type="gramStart"/>
      <w:r w:rsidRPr="005436DE">
        <w:rPr>
          <w:b w:val="0"/>
          <w:sz w:val="28"/>
          <w:szCs w:val="28"/>
        </w:rPr>
        <w:lastRenderedPageBreak/>
        <w:t>принципы:-</w:t>
      </w:r>
      <w:proofErr w:type="gramEnd"/>
      <w:r w:rsidRPr="005436DE">
        <w:rPr>
          <w:b w:val="0"/>
          <w:sz w:val="28"/>
          <w:szCs w:val="28"/>
        </w:rPr>
        <w:t xml:space="preserve"> принцип информативности (предметно - развивающая среда группы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информативно богатая, что обеспечивается разнообразием тематики,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многообразием дидактического и информационного материала);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- принцип интеграции образовательных областей (многие материалы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развивающей среды </w:t>
      </w:r>
      <w:proofErr w:type="spellStart"/>
      <w:r w:rsidRPr="005436DE">
        <w:rPr>
          <w:b w:val="0"/>
          <w:sz w:val="28"/>
          <w:szCs w:val="28"/>
        </w:rPr>
        <w:t>полифункциональны</w:t>
      </w:r>
      <w:proofErr w:type="spellEnd"/>
      <w:r w:rsidRPr="005436DE">
        <w:rPr>
          <w:b w:val="0"/>
          <w:sz w:val="28"/>
          <w:szCs w:val="28"/>
        </w:rPr>
        <w:t>, т.е. материалы и оборудование для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одной образовательной области могут использоваться и в ходе реализации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других областей</w:t>
      </w:r>
      <w:proofErr w:type="gramStart"/>
      <w:r w:rsidRPr="005436DE">
        <w:rPr>
          <w:b w:val="0"/>
          <w:sz w:val="28"/>
          <w:szCs w:val="28"/>
        </w:rPr>
        <w:t>);-</w:t>
      </w:r>
      <w:proofErr w:type="gramEnd"/>
      <w:r w:rsidRPr="005436DE">
        <w:rPr>
          <w:b w:val="0"/>
          <w:sz w:val="28"/>
          <w:szCs w:val="28"/>
        </w:rPr>
        <w:t xml:space="preserve"> принцип вариативности (в развивающей среде нашли отражение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культурные и художественными традиции </w:t>
      </w:r>
      <w:proofErr w:type="gramStart"/>
      <w:r w:rsidRPr="005436DE">
        <w:rPr>
          <w:b w:val="0"/>
          <w:sz w:val="28"/>
          <w:szCs w:val="28"/>
        </w:rPr>
        <w:t>Осетии  России</w:t>
      </w:r>
      <w:proofErr w:type="gramEnd"/>
      <w:r w:rsidRPr="005436DE">
        <w:rPr>
          <w:b w:val="0"/>
          <w:sz w:val="28"/>
          <w:szCs w:val="28"/>
        </w:rPr>
        <w:t>);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- принцип стабильности – динамичности (предметно-развивающая среда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группы является постоянной, создаваемой на длительный срок, но в тоже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время в неё регулярно вносятся изменения в зависимости от возрастных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особенностей детей, периода обучения, программных задач, времени года)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- принцип открытости – закрытости (развивающая среда группы построена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таким образом, чтобы можно было легко добавлять в неё различные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элементы, атак же убирать уже ненужные</w:t>
      </w:r>
      <w:proofErr w:type="gramStart"/>
      <w:r w:rsidRPr="005436DE">
        <w:rPr>
          <w:b w:val="0"/>
          <w:sz w:val="28"/>
          <w:szCs w:val="28"/>
        </w:rPr>
        <w:t>);-</w:t>
      </w:r>
      <w:proofErr w:type="gramEnd"/>
      <w:r w:rsidRPr="005436DE">
        <w:rPr>
          <w:b w:val="0"/>
          <w:sz w:val="28"/>
          <w:szCs w:val="28"/>
        </w:rPr>
        <w:t xml:space="preserve"> принцип </w:t>
      </w:r>
      <w:proofErr w:type="spellStart"/>
      <w:r w:rsidRPr="005436DE">
        <w:rPr>
          <w:b w:val="0"/>
          <w:sz w:val="28"/>
          <w:szCs w:val="28"/>
        </w:rPr>
        <w:t>эмоциогенности</w:t>
      </w:r>
      <w:proofErr w:type="spellEnd"/>
      <w:r w:rsidRPr="005436DE">
        <w:rPr>
          <w:b w:val="0"/>
          <w:sz w:val="28"/>
          <w:szCs w:val="28"/>
        </w:rPr>
        <w:t xml:space="preserve"> среды (развивающая среда группы обеспечивает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индивидуальную комфортность и эмоциональное благополучие </w:t>
      </w:r>
      <w:proofErr w:type="spellStart"/>
      <w:r w:rsidRPr="005436DE">
        <w:rPr>
          <w:b w:val="0"/>
          <w:sz w:val="28"/>
          <w:szCs w:val="28"/>
        </w:rPr>
        <w:t>каждогоребёнка</w:t>
      </w:r>
      <w:proofErr w:type="spellEnd"/>
      <w:r w:rsidRPr="005436DE">
        <w:rPr>
          <w:b w:val="0"/>
          <w:sz w:val="28"/>
          <w:szCs w:val="28"/>
        </w:rPr>
        <w:t>, вызывает у них положительные эмоции);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- принцип, сочетания привычных и неординарных элементов в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эстетической организации среды (все компоненты развивающей среды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сочетаются между собой по содержанию, художественному решению);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- принцип учёта половых различий детей В ДОУ создана жизненно-важная среда, которая развивает и воспитывает ребенка, служит фоном и посредником в личностно-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ориентированном взаимодействии с взрослыми и сверстниками. Для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lastRenderedPageBreak/>
        <w:t>этого проделана большая работа по построению развивающей среды. Каждая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группа имеет свой стиль- оборудованы зоны для различных видов детской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деятельности: игр, труда, двигательной активности, для наблюдения за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растениями, художественной и интеллектуальной. В группах имеется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разнообразный богатый материал развивающего содержания: развивающие и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коррекционные игры по всем разделам программ, по сенсорному развитию,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изготовлены развивающие игры, приобретено игровое оборудование, мебель,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полки, игрушки, детская литература. Групповое пространство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распределено на центры, которые доступны детям: игрушки, дидактический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материал, игры. Дети знают, где взять бумагу, краски, карандаши,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природный материал, костюмы и атрибуты для игр-инсценировок. Это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позволяет детям в соответствии со своими интересами и желаниями свободно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заниматься в одно и то же время, не мешая друг другу, разными видами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деятельности: физкультурой, рисованием, экспериментированием,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инсценировать сказки, устраивать игры-драматизации.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Оснащение групповых комнат помогает детям самостоятельно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определить содержание деятельности, наметить план действий, распределять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свое время и активно участвовать в деятельности, используя различные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предметы и игрушки. В ДОУ имеются дидактические средства,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оборудование для всестороннего развития детей, аудиовизуальные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средства (проигрыватели с набором дисков, магнитофоны, музыкальными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центрами). Для обогащения детей впечатлениями имеются альбомы,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художественная литература. В группах есть дидактические игры (лото,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домино, наборы картинок), различные сюжетные игровые наборы и игрушки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lastRenderedPageBreak/>
        <w:t xml:space="preserve">для развития детей в разных видах деятельности, наглядный </w:t>
      </w:r>
      <w:proofErr w:type="spellStart"/>
      <w:r w:rsidRPr="005436DE">
        <w:rPr>
          <w:b w:val="0"/>
          <w:sz w:val="28"/>
          <w:szCs w:val="28"/>
        </w:rPr>
        <w:t>ииллюстрированный</w:t>
      </w:r>
      <w:proofErr w:type="spellEnd"/>
      <w:r w:rsidRPr="005436DE">
        <w:rPr>
          <w:b w:val="0"/>
          <w:sz w:val="28"/>
          <w:szCs w:val="28"/>
        </w:rPr>
        <w:t xml:space="preserve"> материал.   Для художественно- эстетического развития детей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в групповых помещениях в свободном доступе имеются необходимые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материалы для рисования, лепки и аппликации, художественного труда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(бумага разных видов, форматов и цветов пластилин, краски, кисти,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карандаши, цветные мелки, природный и бросовый материал, др.)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Для развития творческих способностей дошкольников имеются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разнообразные виды театров, атрибуты для разыгрывания сценок и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спектаклей (наборы кукол, ширмы для кукольного театра, костюмы, маски,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театральные атрибуты и пр.), элементы костюмов для сюжетно-ролевых,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режиссерских игр, игр-драматизаций, а </w:t>
      </w:r>
      <w:proofErr w:type="gramStart"/>
      <w:r w:rsidRPr="005436DE">
        <w:rPr>
          <w:b w:val="0"/>
          <w:sz w:val="28"/>
          <w:szCs w:val="28"/>
        </w:rPr>
        <w:t>так же</w:t>
      </w:r>
      <w:proofErr w:type="gramEnd"/>
      <w:r w:rsidRPr="005436DE">
        <w:rPr>
          <w:b w:val="0"/>
          <w:sz w:val="28"/>
          <w:szCs w:val="28"/>
        </w:rPr>
        <w:t xml:space="preserve"> материал для их изготовления.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В ДОУ созданы условия для развития детей в музыкальной деятельности.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Имеются детские музыкальные инструменты (бубны, погремушки,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металлофоны и др.), музыкально-дидактические игры и пособия. В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групповых помещениях оборудованы музыкальные уголки, имеются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музыкальные игрушки, создана музыкальная среда (музыка сопровождает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образовательную деятельность, режимные моменты.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Для развития конструктивной деятельности детей.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имеется мелкий (настольный) и крупный (напольный) строительные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материалы, разнообразные конструкторы (деревянные, металлические,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пластмассовые, с различными соединения деталей), мозаики, </w:t>
      </w:r>
      <w:proofErr w:type="spellStart"/>
      <w:r w:rsidRPr="005436DE">
        <w:rPr>
          <w:b w:val="0"/>
          <w:sz w:val="28"/>
          <w:szCs w:val="28"/>
        </w:rPr>
        <w:t>танграммы</w:t>
      </w:r>
      <w:proofErr w:type="spellEnd"/>
      <w:r w:rsidRPr="005436DE">
        <w:rPr>
          <w:b w:val="0"/>
          <w:sz w:val="28"/>
          <w:szCs w:val="28"/>
        </w:rPr>
        <w:t>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разрезные картинки. Имеется бросовый и природный материал для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художественного конструирования.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В ДОУ созданы условия для развития экологической культуры детей.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lastRenderedPageBreak/>
        <w:t xml:space="preserve">Имеются наглядные пособия, иллюстративный материал </w:t>
      </w:r>
      <w:proofErr w:type="gramStart"/>
      <w:r w:rsidRPr="005436DE">
        <w:rPr>
          <w:b w:val="0"/>
          <w:sz w:val="28"/>
          <w:szCs w:val="28"/>
        </w:rPr>
        <w:t>для развитии</w:t>
      </w:r>
      <w:proofErr w:type="gramEnd"/>
      <w:r w:rsidRPr="005436DE">
        <w:rPr>
          <w:b w:val="0"/>
          <w:sz w:val="28"/>
          <w:szCs w:val="28"/>
        </w:rPr>
        <w:t xml:space="preserve"> экологических знаний (альбомы, наборы картин, 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В каждом групповом помещении в наличии уголок краеведения,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образцы предметов народного быта, куклы в национальных костюмах.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Имеется художественная литература (сказки и легенды народов мира,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популярные издания античных, библейских сюжетов и пр.).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В уголках безопасности настольно — печатные и дидактические игры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знакомят с правилами дорожного движения.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В ДОУ созданы условия для физического развития детей. В группах имеются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инвентарь и оборудование для физической активности детей, массажа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(спортивный инвентарь, массажные коврики). Имеется спортивный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 xml:space="preserve">инвентарь для физической активности детей на участке (мячи, </w:t>
      </w:r>
      <w:proofErr w:type="spellStart"/>
      <w:proofErr w:type="gramStart"/>
      <w:r w:rsidRPr="005436DE">
        <w:rPr>
          <w:b w:val="0"/>
          <w:sz w:val="28"/>
          <w:szCs w:val="28"/>
        </w:rPr>
        <w:t>обручи,скакалки</w:t>
      </w:r>
      <w:proofErr w:type="spellEnd"/>
      <w:proofErr w:type="gramEnd"/>
      <w:r w:rsidRPr="005436DE">
        <w:rPr>
          <w:b w:val="0"/>
          <w:sz w:val="28"/>
          <w:szCs w:val="28"/>
        </w:rPr>
        <w:t>, Для формирования у детей элементарных математических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представлений в группах имеется демонстрационный и раздаточный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материал для обучения детей счету, развития представлений о величине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предметов и их форме. В учебных зонах в наличии материал и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оборудование для формирования у детей представлений о числе и количестве.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Имеется материал для развития пространственных и временных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представлений (стенды, доски со схемами, др.) (календари, песочные,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Для развития речи детей имеются наборы картин и настольно-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печатные игры по развитию речи.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В ДОУ созданы условия для игровой деятельности детей.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Имеются игры и игрушки для различных видов игр: сюжетно-ролевых,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подвижных, спортивных, дидактических и пр.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В группах имеется неоформленный материал, который может быть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lastRenderedPageBreak/>
        <w:t>использован в качестве предметов заместителей.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Методический кабинет, имеет современную материально-техническую базу.</w:t>
      </w:r>
    </w:p>
    <w:p w:rsidR="006446FD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Кабинеты специалистов укомплектованы согласно требованиям.</w:t>
      </w:r>
    </w:p>
    <w:p w:rsidR="0001313A" w:rsidRPr="005436DE" w:rsidRDefault="006446FD" w:rsidP="006446FD">
      <w:pPr>
        <w:pStyle w:val="4"/>
        <w:rPr>
          <w:b w:val="0"/>
          <w:sz w:val="28"/>
          <w:szCs w:val="28"/>
        </w:rPr>
      </w:pPr>
      <w:r w:rsidRPr="005436DE">
        <w:rPr>
          <w:b w:val="0"/>
          <w:sz w:val="28"/>
          <w:szCs w:val="28"/>
        </w:rPr>
        <w:t>Структура построения предметно - развивающей среды кабинетов представлена в паспортах</w:t>
      </w:r>
    </w:p>
    <w:p w:rsidR="00403C41" w:rsidRPr="005436DE" w:rsidRDefault="00C41643" w:rsidP="00403C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DE">
        <w:rPr>
          <w:rFonts w:ascii="Times New Roman" w:hAnsi="Times New Roman" w:cs="Times New Roman"/>
          <w:sz w:val="28"/>
          <w:szCs w:val="28"/>
        </w:rPr>
        <w:t xml:space="preserve"> </w:t>
      </w:r>
      <w:r w:rsidR="00403C41" w:rsidRPr="00543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состоянии материально-технической базы ДОО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344"/>
        <w:gridCol w:w="2315"/>
      </w:tblGrid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403C41" w:rsidRPr="005436DE" w:rsidRDefault="00403C41" w:rsidP="00403C41">
      <w:pPr>
        <w:rPr>
          <w:rFonts w:ascii="Times New Roman" w:hAnsi="Times New Roman" w:cs="Times New Roman"/>
          <w:sz w:val="28"/>
          <w:szCs w:val="28"/>
        </w:rPr>
      </w:pPr>
    </w:p>
    <w:p w:rsidR="00403C41" w:rsidRPr="005436DE" w:rsidRDefault="00403C41" w:rsidP="00403C41">
      <w:pPr>
        <w:pStyle w:val="aa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436DE">
        <w:rPr>
          <w:sz w:val="28"/>
          <w:szCs w:val="28"/>
        </w:rPr>
        <w:tab/>
      </w:r>
      <w:r w:rsidRPr="005436DE">
        <w:rPr>
          <w:b/>
          <w:bCs/>
          <w:sz w:val="28"/>
          <w:szCs w:val="28"/>
        </w:rPr>
        <w:t>Сведения о состоянии учебно-методической базы МКДОУ.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271"/>
        <w:gridCol w:w="2315"/>
      </w:tblGrid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Картины, репродукции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 (коллекции, чучела, муляжи…)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436DE" w:rsidRPr="005436DE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403C41" w:rsidRPr="005436DE" w:rsidRDefault="00403C41" w:rsidP="00403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268"/>
        <w:gridCol w:w="6494"/>
      </w:tblGrid>
      <w:tr w:rsidR="005436DE" w:rsidRPr="005436DE" w:rsidTr="00FF4DA7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Ремонтно-строительные мероприятия</w:t>
            </w:r>
          </w:p>
        </w:tc>
      </w:tr>
      <w:tr w:rsidR="005436DE" w:rsidRPr="005436DE" w:rsidTr="00FF4DA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41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Пробретено</w:t>
            </w:r>
            <w:proofErr w:type="spellEnd"/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оборудование:</w:t>
            </w:r>
          </w:p>
          <w:p w:rsidR="00403C41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 холодильник кипятильник),</w:t>
            </w:r>
          </w:p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Приобретена детская мебель (стулья</w:t>
            </w:r>
            <w:proofErr w:type="gramStart"/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,</w:t>
            </w:r>
            <w:proofErr w:type="gramEnd"/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шкафы для  детей столы воспитателям ), спортивное оборудование.</w:t>
            </w:r>
          </w:p>
        </w:tc>
      </w:tr>
      <w:tr w:rsidR="005436DE" w:rsidRPr="005436DE" w:rsidTr="00FF4DA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Деские</w:t>
            </w:r>
            <w:proofErr w:type="spellEnd"/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шкафы - </w:t>
            </w:r>
            <w:proofErr w:type="spellStart"/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раздевалочные</w:t>
            </w:r>
            <w:proofErr w:type="spellEnd"/>
          </w:p>
        </w:tc>
      </w:tr>
      <w:tr w:rsidR="005436DE" w:rsidRPr="005436DE" w:rsidTr="00FF4DA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5436DE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5436DE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Стиральная </w:t>
            </w:r>
            <w:proofErr w:type="gramStart"/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машина  столы</w:t>
            </w:r>
            <w:proofErr w:type="gramEnd"/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группу .книжный </w:t>
            </w:r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шкаф в </w:t>
            </w:r>
            <w:proofErr w:type="spellStart"/>
            <w:r w:rsidRPr="0054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метод.кабинет</w:t>
            </w:r>
            <w:proofErr w:type="spellEnd"/>
          </w:p>
        </w:tc>
      </w:tr>
    </w:tbl>
    <w:p w:rsidR="00403C41" w:rsidRPr="005436DE" w:rsidRDefault="00403C41" w:rsidP="00403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</w:p>
    <w:p w:rsidR="00403C41" w:rsidRPr="005436DE" w:rsidRDefault="00403C41" w:rsidP="00403C41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</w:p>
    <w:p w:rsidR="0044168A" w:rsidRPr="005436DE" w:rsidRDefault="0044168A" w:rsidP="006446FD">
      <w:pPr>
        <w:pStyle w:val="4"/>
        <w:rPr>
          <w:b w:val="0"/>
          <w:sz w:val="28"/>
          <w:szCs w:val="28"/>
        </w:rPr>
      </w:pPr>
    </w:p>
    <w:p w:rsidR="0044168A" w:rsidRPr="005436DE" w:rsidRDefault="0044168A" w:rsidP="004416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68A" w:rsidRPr="005436DE" w:rsidRDefault="0044168A" w:rsidP="004416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68A" w:rsidRPr="005436DE" w:rsidRDefault="0044168A" w:rsidP="004416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68A" w:rsidRPr="005436DE" w:rsidRDefault="0044168A" w:rsidP="004416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68A" w:rsidRPr="005436DE" w:rsidRDefault="0044168A" w:rsidP="004416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643" w:rsidRPr="005436DE" w:rsidRDefault="0044168A" w:rsidP="0044168A">
      <w:pPr>
        <w:tabs>
          <w:tab w:val="left" w:pos="332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436D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436DE" w:rsidRPr="005436D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C41643" w:rsidRPr="005436DE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643"/>
    <w:rsid w:val="0001313A"/>
    <w:rsid w:val="000C3589"/>
    <w:rsid w:val="00107EF1"/>
    <w:rsid w:val="002109FC"/>
    <w:rsid w:val="00377952"/>
    <w:rsid w:val="00403C41"/>
    <w:rsid w:val="0044168A"/>
    <w:rsid w:val="004E609B"/>
    <w:rsid w:val="005436DE"/>
    <w:rsid w:val="006275F6"/>
    <w:rsid w:val="006446FD"/>
    <w:rsid w:val="00670007"/>
    <w:rsid w:val="008B0975"/>
    <w:rsid w:val="009319EC"/>
    <w:rsid w:val="00C41643"/>
    <w:rsid w:val="00F274C2"/>
    <w:rsid w:val="00FB7DD5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EDF54-54FF-47D2-874A-66768EA6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next w:val="a"/>
    <w:link w:val="10"/>
    <w:uiPriority w:val="9"/>
    <w:qFormat/>
    <w:rsid w:val="00013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1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16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1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643"/>
    <w:rPr>
      <w:b/>
      <w:bCs/>
    </w:rPr>
  </w:style>
  <w:style w:type="character" w:customStyle="1" w:styleId="color2">
    <w:name w:val="color_2"/>
    <w:basedOn w:val="a0"/>
    <w:rsid w:val="00C41643"/>
  </w:style>
  <w:style w:type="character" w:styleId="a5">
    <w:name w:val="Emphasis"/>
    <w:basedOn w:val="a0"/>
    <w:uiPriority w:val="20"/>
    <w:qFormat/>
    <w:rsid w:val="00C41643"/>
    <w:rPr>
      <w:i/>
      <w:iCs/>
    </w:rPr>
  </w:style>
  <w:style w:type="character" w:styleId="a6">
    <w:name w:val="Hyperlink"/>
    <w:basedOn w:val="a0"/>
    <w:uiPriority w:val="99"/>
    <w:semiHidden/>
    <w:unhideWhenUsed/>
    <w:rsid w:val="00C41643"/>
    <w:rPr>
      <w:color w:val="0000FF"/>
      <w:u w:val="single"/>
    </w:rPr>
  </w:style>
  <w:style w:type="character" w:customStyle="1" w:styleId="file">
    <w:name w:val="file"/>
    <w:basedOn w:val="a0"/>
    <w:rsid w:val="00C41643"/>
  </w:style>
  <w:style w:type="paragraph" w:styleId="a7">
    <w:name w:val="Balloon Text"/>
    <w:basedOn w:val="a"/>
    <w:link w:val="a8"/>
    <w:uiPriority w:val="99"/>
    <w:semiHidden/>
    <w:unhideWhenUsed/>
    <w:rsid w:val="00C4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64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131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0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7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Индира Цагараева</cp:lastModifiedBy>
  <cp:revision>13</cp:revision>
  <dcterms:created xsi:type="dcterms:W3CDTF">2019-11-09T14:42:00Z</dcterms:created>
  <dcterms:modified xsi:type="dcterms:W3CDTF">2021-03-03T11:08:00Z</dcterms:modified>
</cp:coreProperties>
</file>