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34" w:rsidRDefault="00A87CD8" w:rsidP="00102A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ИНДИРА\AppData\Local\Microsoft\Windows\INetCache\Content.Word\Инструкция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ДИРА\AppData\Local\Microsoft\Windows\INetCache\Content.Word\Инструкция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7CD8" w:rsidRDefault="00A87CD8" w:rsidP="00102A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CD8" w:rsidRDefault="00A87CD8" w:rsidP="00102A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CD8" w:rsidRDefault="00A87CD8" w:rsidP="00102A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CD8" w:rsidRDefault="00A87CD8" w:rsidP="00102A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CD8" w:rsidRDefault="00A87CD8" w:rsidP="00102A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CD8" w:rsidRDefault="00A87CD8" w:rsidP="00102A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CD8" w:rsidRPr="00102A34" w:rsidRDefault="00A87CD8" w:rsidP="00102A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2A34" w:rsidRPr="00102A34" w:rsidRDefault="00102A34" w:rsidP="00102A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A3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«Утверждаю»</w:t>
      </w:r>
    </w:p>
    <w:p w:rsidR="00102A34" w:rsidRPr="00102A34" w:rsidRDefault="00102A34" w:rsidP="00102A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proofErr w:type="spellStart"/>
      <w:r w:rsidRPr="00102A3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заведующийСП</w:t>
      </w:r>
      <w:proofErr w:type="spellEnd"/>
      <w:r w:rsidRPr="00102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02A34">
        <w:rPr>
          <w:rFonts w:ascii="Times New Roman" w:eastAsia="Times New Roman" w:hAnsi="Times New Roman" w:cs="Times New Roman"/>
          <w:sz w:val="20"/>
          <w:szCs w:val="20"/>
          <w:lang w:eastAsia="ru-RU"/>
        </w:rPr>
        <w:t>МБДОУд</w:t>
      </w:r>
      <w:proofErr w:type="spellEnd"/>
      <w:r w:rsidRPr="00102A34">
        <w:rPr>
          <w:rFonts w:ascii="Times New Roman" w:eastAsia="Times New Roman" w:hAnsi="Times New Roman" w:cs="Times New Roman"/>
          <w:sz w:val="20"/>
          <w:szCs w:val="20"/>
          <w:lang w:eastAsia="ru-RU"/>
        </w:rPr>
        <w:t>/с№6(д/ссс№7)</w:t>
      </w:r>
    </w:p>
    <w:p w:rsidR="00102A34" w:rsidRPr="00102A34" w:rsidRDefault="00102A34" w:rsidP="00102A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_________  </w:t>
      </w:r>
      <w:proofErr w:type="spellStart"/>
      <w:r w:rsidRPr="00102A34">
        <w:rPr>
          <w:rFonts w:ascii="Times New Roman" w:eastAsia="Times New Roman" w:hAnsi="Times New Roman" w:cs="Times New Roman"/>
          <w:sz w:val="20"/>
          <w:szCs w:val="20"/>
          <w:lang w:eastAsia="ru-RU"/>
        </w:rPr>
        <w:t>Л.Г.Бекоева</w:t>
      </w:r>
      <w:proofErr w:type="spellEnd"/>
    </w:p>
    <w:p w:rsidR="00102A34" w:rsidRPr="00102A34" w:rsidRDefault="00102A34" w:rsidP="00102A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2A34" w:rsidRPr="00102A34" w:rsidRDefault="00102A34" w:rsidP="0010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 С Т Р У </w:t>
      </w:r>
      <w:proofErr w:type="gramStart"/>
      <w:r w:rsidRPr="00102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Ц</w:t>
      </w:r>
      <w:proofErr w:type="gramEnd"/>
      <w:r w:rsidRPr="00102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Я № 1</w:t>
      </w:r>
    </w:p>
    <w:p w:rsidR="00102A34" w:rsidRPr="00102A34" w:rsidRDefault="00102A34" w:rsidP="0010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ОБНАРУЖЕНИИ ПРЕДМЕТА,</w:t>
      </w:r>
    </w:p>
    <w:p w:rsidR="00102A34" w:rsidRPr="00102A34" w:rsidRDefault="00102A34" w:rsidP="00102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ПОХОЖЕГО НА ВЗРЫВНОЕ УСТРОЙСТВО</w:t>
      </w:r>
    </w:p>
    <w:p w:rsidR="00102A34" w:rsidRPr="00102A34" w:rsidRDefault="00102A34" w:rsidP="00102A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требования безопасности</w:t>
      </w:r>
      <w:r w:rsidRPr="00102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02A34" w:rsidRPr="00102A34" w:rsidRDefault="00102A34" w:rsidP="00102A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1.1В целях предотвращения взрывов в дошкольном учреждении:</w:t>
      </w:r>
    </w:p>
    <w:p w:rsidR="00102A34" w:rsidRPr="00102A34" w:rsidRDefault="00102A34" w:rsidP="00102A34">
      <w:pPr>
        <w:numPr>
          <w:ilvl w:val="1"/>
          <w:numId w:val="1"/>
        </w:numPr>
        <w:tabs>
          <w:tab w:val="num" w:pos="54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 прочные двери на подвалах и навесить на них замки.</w:t>
      </w:r>
    </w:p>
    <w:p w:rsidR="00102A34" w:rsidRPr="00102A34" w:rsidRDefault="00102A34" w:rsidP="00102A34">
      <w:pPr>
        <w:numPr>
          <w:ilvl w:val="1"/>
          <w:numId w:val="1"/>
        </w:numPr>
        <w:tabs>
          <w:tab w:val="num" w:pos="54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Проверить все пустующие помещения в ДОУ.</w:t>
      </w:r>
    </w:p>
    <w:p w:rsidR="00102A34" w:rsidRPr="00102A34" w:rsidRDefault="00102A34" w:rsidP="00102A34">
      <w:pPr>
        <w:tabs>
          <w:tab w:val="num" w:pos="106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 Обращать внимание на незнакомых людей в здании детского сада; постоянному составу расспрашивать цель их прибытия, по возможности проверять документы. Любые подозрительные люди во дворе ДОУ и любые странные события должны обращать на себя внимание постоянного состава и воспитанников.</w:t>
      </w:r>
    </w:p>
    <w:p w:rsidR="00102A34" w:rsidRPr="00102A34" w:rsidRDefault="00102A34" w:rsidP="00102A34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02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  В</w:t>
      </w:r>
      <w:proofErr w:type="gramEnd"/>
      <w:r w:rsidRPr="00102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 обнаружения подозрительных предметов: бесхозных (забытых) вещей, посторонних предметов – надо, не трогая их, немедленно сообщить администрации ДОУ (администрация ДОУ сообщает в милицию).</w:t>
      </w:r>
    </w:p>
    <w:p w:rsidR="00102A34" w:rsidRPr="00102A34" w:rsidRDefault="00102A34" w:rsidP="00102A34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</w:t>
      </w:r>
      <w:r w:rsidRPr="00102A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многочисленным жертвам и разрушениям!</w:t>
      </w:r>
    </w:p>
    <w:p w:rsidR="00102A34" w:rsidRPr="00102A34" w:rsidRDefault="00102A34" w:rsidP="001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sz w:val="28"/>
          <w:szCs w:val="28"/>
          <w:lang w:eastAsia="ru-RU"/>
        </w:rPr>
        <w:t>1.4  Ежедневно осуществлять обход и осмотр территории и помещений с целью обнаружения подозрительных предметов.</w:t>
      </w:r>
    </w:p>
    <w:p w:rsidR="00102A34" w:rsidRPr="00102A34" w:rsidRDefault="00102A34" w:rsidP="001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A34">
        <w:rPr>
          <w:rFonts w:ascii="Times New Roman" w:eastAsia="Times New Roman" w:hAnsi="Times New Roman" w:cs="Times New Roman"/>
          <w:sz w:val="28"/>
          <w:szCs w:val="28"/>
          <w:lang w:eastAsia="ru-RU"/>
        </w:rPr>
        <w:t>1.5  Запретить</w:t>
      </w:r>
      <w:proofErr w:type="gramEnd"/>
      <w:r w:rsidRPr="0010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парковку автомобилей на территории детского сада.</w:t>
      </w:r>
    </w:p>
    <w:p w:rsidR="00102A34" w:rsidRPr="00102A34" w:rsidRDefault="00102A34" w:rsidP="00102A34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Контейнеры – мусоросборники установить за пределами здания ДОУ.</w:t>
      </w:r>
    </w:p>
    <w:p w:rsidR="00102A34" w:rsidRPr="00102A34" w:rsidRDefault="00102A34" w:rsidP="00102A34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sz w:val="28"/>
          <w:szCs w:val="28"/>
          <w:lang w:eastAsia="ru-RU"/>
        </w:rPr>
        <w:t>1.7 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102A34" w:rsidRPr="00102A34" w:rsidRDefault="00102A34" w:rsidP="00102A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 перед началом работы.</w:t>
      </w:r>
    </w:p>
    <w:p w:rsidR="00102A34" w:rsidRPr="00102A34" w:rsidRDefault="00102A34" w:rsidP="00102A3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 обязан:</w:t>
      </w:r>
    </w:p>
    <w:p w:rsidR="00102A34" w:rsidRPr="00102A34" w:rsidRDefault="00102A34" w:rsidP="00102A34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proofErr w:type="spellStart"/>
      <w:r w:rsidRPr="00102A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заступлением</w:t>
      </w:r>
      <w:proofErr w:type="spellEnd"/>
      <w:r w:rsidRPr="0010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дежурство осуществить обход и осмотр  помещений  с целью обнаружения подозрительных предметов;</w:t>
      </w:r>
    </w:p>
    <w:p w:rsidR="00102A34" w:rsidRPr="00102A34" w:rsidRDefault="00102A34" w:rsidP="00102A34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подозрительного предмета сообщить администрации ДОУ (по телефону)  и в здание детского сада никого не допускает (до их прибытия); </w:t>
      </w:r>
    </w:p>
    <w:p w:rsidR="00102A34" w:rsidRPr="00102A34" w:rsidRDefault="00102A34" w:rsidP="00102A34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приемке помещений, осуществлять проверку состояния сдаваемых помещений.</w:t>
      </w:r>
    </w:p>
    <w:p w:rsidR="00102A34" w:rsidRPr="00102A34" w:rsidRDefault="00102A34" w:rsidP="00102A3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Дворник обязан:</w:t>
      </w:r>
    </w:p>
    <w:p w:rsidR="00102A34" w:rsidRPr="00102A34" w:rsidRDefault="00102A34" w:rsidP="00102A34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уборкой территории осуществлять обход и осмотр территории вокруг здания школы с цель обнаружения подозрительных предметов;</w:t>
      </w:r>
    </w:p>
    <w:p w:rsidR="00102A34" w:rsidRPr="00102A34" w:rsidRDefault="00102A34" w:rsidP="00102A34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обнаружении подозрительного предмета на территории ДОУ сообщить администрации ДОУ и к подозрительному предмету не кого не допускает</w:t>
      </w:r>
      <w:proofErr w:type="gramStart"/>
      <w:r w:rsidRPr="0010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102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их прибытия).</w:t>
      </w:r>
    </w:p>
    <w:p w:rsidR="00102A34" w:rsidRPr="00102A34" w:rsidRDefault="00102A34" w:rsidP="00102A3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обязан:</w:t>
      </w:r>
    </w:p>
    <w:p w:rsidR="00102A34" w:rsidRPr="00102A34" w:rsidRDefault="00102A34" w:rsidP="00102A34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обход и осмотр помещений (туалеты, коридоры) с целью обнаружения подозрительных предметов;</w:t>
      </w:r>
    </w:p>
    <w:p w:rsidR="00102A34" w:rsidRPr="00102A34" w:rsidRDefault="00102A34" w:rsidP="00102A34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подозрительного предмета сообщить администрации ДОУ (по телефону)  и в здание ДОУ никого не допускает (до их прибытия).</w:t>
      </w:r>
    </w:p>
    <w:p w:rsidR="00102A34" w:rsidRPr="00102A34" w:rsidRDefault="00102A34" w:rsidP="00102A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 при обнаружении подозрительного предмета.</w:t>
      </w:r>
    </w:p>
    <w:p w:rsidR="00102A34" w:rsidRPr="00102A34" w:rsidRDefault="00102A34" w:rsidP="00102A3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при обнаружении предмета, похожего на взрывное устройство:</w:t>
      </w:r>
    </w:p>
    <w:p w:rsidR="00102A34" w:rsidRPr="00102A34" w:rsidRDefault="00102A34" w:rsidP="00102A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Признаки, которые могут указать на наличие взрывное устройство:</w:t>
      </w:r>
    </w:p>
    <w:p w:rsidR="00102A34" w:rsidRPr="00102A34" w:rsidRDefault="00102A34" w:rsidP="00102A34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на обнаруженном предмете проводов, веревок, изоленты;</w:t>
      </w:r>
    </w:p>
    <w:p w:rsidR="00102A34" w:rsidRPr="00102A34" w:rsidRDefault="00102A34" w:rsidP="00102A34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подозрительные звуки, щелчки, тиканье часов, издаваемые предметом;</w:t>
      </w:r>
    </w:p>
    <w:p w:rsidR="00102A34" w:rsidRPr="00102A34" w:rsidRDefault="00102A34" w:rsidP="00102A34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предмета исходит характерный запах миндаля или другой необычный запах.</w:t>
      </w:r>
    </w:p>
    <w:p w:rsidR="00102A34" w:rsidRPr="00102A34" w:rsidRDefault="00102A34" w:rsidP="00102A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Причины, служащие поводом для опасения:</w:t>
      </w:r>
    </w:p>
    <w:p w:rsidR="00102A34" w:rsidRPr="00102A34" w:rsidRDefault="00102A34" w:rsidP="00102A34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нахождение подозрительных лиц до обнаружения этого предмета.</w:t>
      </w:r>
    </w:p>
    <w:p w:rsidR="00102A34" w:rsidRPr="00102A34" w:rsidRDefault="00102A34" w:rsidP="00102A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Действия:</w:t>
      </w:r>
    </w:p>
    <w:p w:rsidR="00102A34" w:rsidRPr="00102A34" w:rsidRDefault="00102A34" w:rsidP="00102A34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трогать, не поднимать, не передвигать обнаруженный предмет!</w:t>
      </w:r>
    </w:p>
    <w:p w:rsidR="00102A34" w:rsidRPr="00102A34" w:rsidRDefault="00102A34" w:rsidP="00102A34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пытаться самостоятельно разминировать взрывные устройства или переносить их в другое место </w:t>
      </w:r>
    </w:p>
    <w:p w:rsidR="00102A34" w:rsidRPr="00102A34" w:rsidRDefault="00102A34" w:rsidP="00102A34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воздержаться от использования средств радиосвязи в том числе мобильных телефонов вблизи данного предмета;</w:t>
      </w:r>
    </w:p>
    <w:p w:rsidR="00102A34" w:rsidRPr="00102A34" w:rsidRDefault="00102A34" w:rsidP="00102A34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немедленно сообщить об обнаруженном подозрительном предмете администрации ДОУ;</w:t>
      </w:r>
    </w:p>
    <w:p w:rsidR="00102A34" w:rsidRPr="00102A34" w:rsidRDefault="00102A34" w:rsidP="00102A34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зафиксировать время и место обнаружения подозрительного предмета;</w:t>
      </w:r>
    </w:p>
    <w:p w:rsidR="00102A34" w:rsidRPr="00102A34" w:rsidRDefault="00102A34" w:rsidP="00102A34">
      <w:pPr>
        <w:numPr>
          <w:ilvl w:val="0"/>
          <w:numId w:val="3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proofErr w:type="gramStart"/>
      <w:r w:rsidRPr="00102A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возможности  обеспечить</w:t>
      </w:r>
      <w:proofErr w:type="gramEnd"/>
      <w:r w:rsidRPr="00102A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охрану подозрительного предмета, обеспечив безопасность находясь, по возможности, за предметами, обеспечивающими защиту (угол здания или коридора)</w:t>
      </w:r>
    </w:p>
    <w:p w:rsidR="00102A34" w:rsidRPr="00102A34" w:rsidRDefault="00102A34" w:rsidP="00102A34">
      <w:pPr>
        <w:numPr>
          <w:ilvl w:val="1"/>
          <w:numId w:val="2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администрации ДОУ при получении сообщения об обнаруженном предмете похожего на взрывное устройство:</w:t>
      </w:r>
    </w:p>
    <w:p w:rsidR="00102A34" w:rsidRPr="00102A34" w:rsidRDefault="00102A34" w:rsidP="00102A34">
      <w:pPr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Убедиться, что данный обнаруженный предмет по признакам указывает </w:t>
      </w:r>
      <w:proofErr w:type="gramStart"/>
      <w:r w:rsidRPr="00102A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взрывное устройства</w:t>
      </w:r>
      <w:proofErr w:type="gramEnd"/>
      <w:r w:rsidRPr="00102A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02A34" w:rsidRPr="00102A34" w:rsidRDefault="00102A34" w:rsidP="00102A34">
      <w:pPr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</w:t>
      </w:r>
      <w:proofErr w:type="gramStart"/>
      <w:r w:rsidRPr="00102A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возможности  обеспечить</w:t>
      </w:r>
      <w:proofErr w:type="gramEnd"/>
      <w:r w:rsidRPr="00102A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охрану подозрительного предмета, обеспечив безопасность находясь по возможности, за предметами, обеспечивающими защиту (угол здания или коридора).</w:t>
      </w:r>
    </w:p>
    <w:p w:rsidR="00102A34" w:rsidRPr="00102A34" w:rsidRDefault="00102A34" w:rsidP="00102A34">
      <w:pPr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Немедленно сообщить об обнаружении подозрительного предмета в правоохранительные органы </w:t>
      </w:r>
    </w:p>
    <w:p w:rsidR="00102A34" w:rsidRPr="00102A34" w:rsidRDefault="00102A34" w:rsidP="00102A34">
      <w:pPr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Необходимо организовать эвакуацию постоянного состава и воспитанников из здания и территории ДОУ минуя опасную зону, в безопасное место.</w:t>
      </w:r>
    </w:p>
    <w:p w:rsidR="00102A34" w:rsidRPr="00102A34" w:rsidRDefault="00102A34" w:rsidP="00102A34">
      <w:pPr>
        <w:numPr>
          <w:ilvl w:val="0"/>
          <w:numId w:val="5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Далее действовать по указанию представителей правоохранительных органов.</w:t>
      </w:r>
    </w:p>
    <w:p w:rsidR="00102A34" w:rsidRPr="00102A34" w:rsidRDefault="00102A34" w:rsidP="00102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2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102A34" w:rsidRPr="00102A34" w:rsidRDefault="00102A34" w:rsidP="00102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A34" w:rsidRPr="00102A34" w:rsidRDefault="00102A34" w:rsidP="00102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A34" w:rsidRPr="00102A34" w:rsidRDefault="00102A34" w:rsidP="00102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A34" w:rsidRPr="00102A34" w:rsidRDefault="00102A34" w:rsidP="00102A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A34" w:rsidRPr="00102A34" w:rsidRDefault="00102A34" w:rsidP="00102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4FE" w:rsidRDefault="00A834FE"/>
    <w:sectPr w:rsidR="00A8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76A3"/>
    <w:multiLevelType w:val="multilevel"/>
    <w:tmpl w:val="1F16E0C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1A1A16C4"/>
    <w:multiLevelType w:val="multilevel"/>
    <w:tmpl w:val="494EB8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8282E4A"/>
    <w:multiLevelType w:val="hybridMultilevel"/>
    <w:tmpl w:val="9B243092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5C27B0"/>
    <w:multiLevelType w:val="hybridMultilevel"/>
    <w:tmpl w:val="E4A4E5CE"/>
    <w:lvl w:ilvl="0" w:tplc="9E20AA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D6B0AF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23454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19E00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C10B4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06662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E6E24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70E3DC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39C04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19E6F7B"/>
    <w:multiLevelType w:val="hybridMultilevel"/>
    <w:tmpl w:val="164A77FC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835FFF"/>
    <w:multiLevelType w:val="hybridMultilevel"/>
    <w:tmpl w:val="43069FB6"/>
    <w:lvl w:ilvl="0" w:tplc="AC560C16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EE96AA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2273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0CD5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58B3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53CDD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F3AEA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FD22A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A5AC6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FC"/>
    <w:rsid w:val="00102A34"/>
    <w:rsid w:val="00326BFC"/>
    <w:rsid w:val="00A834FE"/>
    <w:rsid w:val="00A8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8CF3B-3FB1-4BF8-902D-8CC0C932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4104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4</cp:revision>
  <dcterms:created xsi:type="dcterms:W3CDTF">2022-11-03T08:53:00Z</dcterms:created>
  <dcterms:modified xsi:type="dcterms:W3CDTF">2022-11-04T07:39:00Z</dcterms:modified>
</cp:coreProperties>
</file>