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A2D65" w14:textId="77777777" w:rsidR="00461EE4" w:rsidRPr="0041476A" w:rsidRDefault="002C439D" w:rsidP="00461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Theme="minorHAnsi" w:hAnsi="Times New Roman" w:cs="Times New Roman"/>
          <w:noProof/>
        </w:rPr>
        <w:pict w14:anchorId="6A7147E8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7" o:spid="_x0000_s1026" type="#_x0000_t202" style="position:absolute;margin-left:0;margin-top:0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yP1ip0ACAABkBAAADgAAAAAAAAAA&#10;AAAAAAAuAgAAZHJzL2Uyb0RvYy54bWxQSwECLQAUAAYACAAAACEAS4kmzdYAAAAFAQAADwAAAAAA&#10;AAAAAAAAAACaBAAAZHJzL2Rvd25yZXYueG1sUEsFBgAAAAAEAAQA8wAAAJ0FAAAAAA==&#10;" filled="f" stroked="f">
            <v:textbox style="mso-fit-shape-to-text:t">
              <w:txbxContent>
                <w:p w14:paraId="1258710C" w14:textId="77777777" w:rsidR="00461EE4" w:rsidRPr="00ED1D8F" w:rsidRDefault="00461EE4" w:rsidP="00461EE4">
                  <w:pPr>
                    <w:shd w:val="clear" w:color="auto" w:fill="FFFFFF"/>
                    <w:spacing w:after="0" w:line="360" w:lineRule="auto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  <w:shd w:val="clear" w:color="auto" w:fill="FFFFFF"/>
                    </w:rPr>
                  </w:pPr>
                  <w:r w:rsidRPr="00ED1D8F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  <w:shd w:val="clear" w:color="auto" w:fill="FFFFFF"/>
                    </w:rPr>
                    <w:t>Проект в старшей группе</w:t>
                  </w:r>
                </w:p>
                <w:p w14:paraId="65F5A410" w14:textId="77777777" w:rsidR="00461EE4" w:rsidRPr="00ED1D8F" w:rsidRDefault="00461EE4" w:rsidP="00461EE4">
                  <w:pPr>
                    <w:shd w:val="clear" w:color="auto" w:fill="FFFFFF"/>
                    <w:spacing w:after="0" w:line="360" w:lineRule="auto"/>
                    <w:ind w:left="108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ED1D8F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szCs w:val="72"/>
                      <w:shd w:val="clear" w:color="auto" w:fill="FFFFFF"/>
                    </w:rPr>
                    <w:t>«Я в Осетии живу»</w:t>
                  </w:r>
                </w:p>
                <w:p w14:paraId="1BA3D753" w14:textId="77777777" w:rsidR="00461EE4" w:rsidRPr="009C0465" w:rsidRDefault="00461EE4" w:rsidP="00461E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</w:p>
              </w:txbxContent>
            </v:textbox>
            <w10:wrap type="square"/>
          </v:shape>
        </w:pict>
      </w:r>
    </w:p>
    <w:p w14:paraId="19DC3371" w14:textId="18B88B96" w:rsidR="00461EE4" w:rsidRPr="0041476A" w:rsidRDefault="00461EE4" w:rsidP="002C439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proofErr w:type="gramStart"/>
      <w:r w:rsidRPr="0041476A">
        <w:rPr>
          <w:rFonts w:ascii="Times New Roman" w:eastAsia="Calibri" w:hAnsi="Times New Roman" w:cs="Times New Roman"/>
          <w:b/>
          <w:sz w:val="28"/>
          <w:szCs w:val="28"/>
        </w:rPr>
        <w:t>Воспитатель  осетинского</w:t>
      </w:r>
      <w:proofErr w:type="gramEnd"/>
      <w:r w:rsidRPr="0041476A">
        <w:rPr>
          <w:rFonts w:ascii="Times New Roman" w:eastAsia="Calibri" w:hAnsi="Times New Roman" w:cs="Times New Roman"/>
          <w:b/>
          <w:sz w:val="28"/>
          <w:szCs w:val="28"/>
        </w:rPr>
        <w:t xml:space="preserve"> языка МБДОУ д/с №</w:t>
      </w:r>
      <w:r w:rsidR="002C439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1476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C439D">
        <w:rPr>
          <w:rFonts w:ascii="Times New Roman" w:eastAsia="Calibri" w:hAnsi="Times New Roman" w:cs="Times New Roman"/>
          <w:b/>
          <w:sz w:val="28"/>
          <w:szCs w:val="28"/>
        </w:rPr>
        <w:t>Ручеек</w:t>
      </w:r>
      <w:r w:rsidRPr="0041476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2FAE2EEC" w14:textId="155C8A2A" w:rsidR="00461EE4" w:rsidRPr="0041476A" w:rsidRDefault="002C439D" w:rsidP="00461EE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Боциева Марина Владимировна</w:t>
      </w:r>
    </w:p>
    <w:p w14:paraId="484AE867" w14:textId="77777777" w:rsidR="00461EE4" w:rsidRPr="0041476A" w:rsidRDefault="00461EE4" w:rsidP="00461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1476A">
        <w:rPr>
          <w:rFonts w:ascii="Times New Roman" w:eastAsia="Times New Roman" w:hAnsi="Times New Roman" w:cs="Times New Roman"/>
          <w:noProof/>
          <w:color w:val="1A1A1A"/>
          <w:sz w:val="23"/>
          <w:szCs w:val="23"/>
        </w:rPr>
        <w:drawing>
          <wp:inline distT="0" distB="0" distL="0" distR="0" wp14:anchorId="16E07017" wp14:editId="3B38EFE8">
            <wp:extent cx="4552950" cy="3514725"/>
            <wp:effectExtent l="19050" t="0" r="0" b="0"/>
            <wp:docPr id="16" name="Рисунок 16" descr="C:\Users\Жанна\Desktop\a_94d3099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анна\Desktop\a_94d309921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752" cy="35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9AFF" w14:textId="77777777" w:rsidR="00461EE4" w:rsidRPr="0041476A" w:rsidRDefault="00461EE4" w:rsidP="00461EE4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28"/>
          <w:szCs w:val="28"/>
        </w:rPr>
      </w:pPr>
    </w:p>
    <w:p w14:paraId="50C111D6" w14:textId="77777777" w:rsidR="00461EE4" w:rsidRPr="0041476A" w:rsidRDefault="00461EE4" w:rsidP="00461EE4">
      <w:pPr>
        <w:pStyle w:val="headline"/>
        <w:shd w:val="clear" w:color="auto" w:fill="FFFFFF"/>
        <w:spacing w:before="225" w:beforeAutospacing="0" w:after="225" w:afterAutospacing="0"/>
        <w:rPr>
          <w:b/>
          <w:outline/>
          <w:color w:val="C0504D" w:themeColor="accent2"/>
          <w:sz w:val="72"/>
          <w:szCs w:val="72"/>
        </w:rPr>
      </w:pPr>
    </w:p>
    <w:p w14:paraId="19D6197C" w14:textId="77777777" w:rsidR="00461EE4" w:rsidRPr="0041476A" w:rsidRDefault="00461EE4" w:rsidP="00461EE4">
      <w:pPr>
        <w:spacing w:after="0" w:line="240" w:lineRule="auto"/>
        <w:rPr>
          <w:rFonts w:ascii="Times New Roman" w:eastAsia="Times New Roman" w:hAnsi="Times New Roman" w:cs="Times New Roman"/>
          <w:b/>
          <w:outline/>
          <w:color w:val="C0504D" w:themeColor="accent2"/>
          <w:sz w:val="72"/>
          <w:szCs w:val="72"/>
        </w:rPr>
      </w:pPr>
    </w:p>
    <w:p w14:paraId="459C5C40" w14:textId="77777777" w:rsidR="00461EE4" w:rsidRDefault="00461EE4" w:rsidP="00461EE4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8BD18D" w14:textId="77777777" w:rsidR="00461EE4" w:rsidRPr="0041476A" w:rsidRDefault="00461EE4" w:rsidP="00461EE4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14:paraId="00F2E0F3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Тема проекта</w:t>
      </w: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: «Ознакомление дошкольников с культурой родного края»</w:t>
      </w:r>
    </w:p>
    <w:p w14:paraId="00AC6BC6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(старшая группа)</w:t>
      </w:r>
    </w:p>
    <w:p w14:paraId="71AF45D2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FF0000"/>
          <w:sz w:val="28"/>
          <w:szCs w:val="28"/>
        </w:rPr>
        <w:t>Пояснительная записка</w:t>
      </w: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14:paraId="6C168C26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Современное общество характеризуется ростом национального</w:t>
      </w:r>
    </w:p>
    <w:p w14:paraId="380B6CE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самосознания, стремлением понять и познать историю, культуру своего</w:t>
      </w:r>
    </w:p>
    <w:p w14:paraId="295D2DA3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народа. Особенно остро встает вопрос глубокого и научного обоснования</w:t>
      </w:r>
    </w:p>
    <w:p w14:paraId="76AC92A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национально-региональных факторов в воспитании детей, ибо сохранение и</w:t>
      </w:r>
    </w:p>
    <w:p w14:paraId="558281E8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возрождение культурного наследия</w:t>
      </w:r>
    </w:p>
    <w:p w14:paraId="0ABE838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возрождение культурного наследия начинается со своего края и играет</w:t>
      </w:r>
    </w:p>
    <w:p w14:paraId="49C81773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важную роль в воспитании подрастающего поколения. Региональная</w:t>
      </w:r>
    </w:p>
    <w:p w14:paraId="1C386EF8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культура становится для ребенка первым шагом в освоении богатств мировой</w:t>
      </w:r>
    </w:p>
    <w:p w14:paraId="3C05F1EA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культуры, присвоении общечеловеческих ценностей, формировании</w:t>
      </w:r>
    </w:p>
    <w:p w14:paraId="4B1E8555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собственной личностной культуры. Национальные культуры составляют</w:t>
      </w:r>
    </w:p>
    <w:p w14:paraId="6CEDFA39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основу культуры человечества. Приобщая ребенка к живительному</w:t>
      </w:r>
    </w:p>
    <w:p w14:paraId="00A54F9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источнику истории, традиций, обычаев своего народа, родители и мы</w:t>
      </w:r>
    </w:p>
    <w:p w14:paraId="60EA7F69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педагоги вводим его в мир общечеловеческих ценностей.</w:t>
      </w:r>
    </w:p>
    <w:p w14:paraId="1F26C427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Важной задачей дошкольной педагогики на современном этапе</w:t>
      </w:r>
    </w:p>
    <w:p w14:paraId="2D3FC56A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является приобщение подрастающего поколения к истокам культуры той</w:t>
      </w:r>
    </w:p>
    <w:p w14:paraId="028544A9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местности, на которой в данный момент мы проживаем. Данный аспект</w:t>
      </w:r>
    </w:p>
    <w:p w14:paraId="4DA7B001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недостаточно исследован и описан в научно-методической литературе,</w:t>
      </w:r>
    </w:p>
    <w:p w14:paraId="35180170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поэтому возникла проблема интеграции национально-регионального</w:t>
      </w:r>
    </w:p>
    <w:p w14:paraId="74FC05D1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компонента в образовательный процесс.</w:t>
      </w:r>
    </w:p>
    <w:p w14:paraId="037824DB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Анализ программ воспитания, образования и развития детей</w:t>
      </w:r>
    </w:p>
    <w:p w14:paraId="332A97D6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дошкольного возраста в условиях детского сада показал, что в них</w:t>
      </w:r>
    </w:p>
    <w:p w14:paraId="040FC20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 не затрагиваются проблемы нравственно-патриотического</w:t>
      </w:r>
    </w:p>
    <w:p w14:paraId="6B92BBB0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воспитания: существуют пробелы ценностных ориентаций на осознание у</w:t>
      </w:r>
    </w:p>
    <w:p w14:paraId="77373D87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детей принадлежности к своей семье, своему народу, на понимание единства</w:t>
      </w:r>
    </w:p>
    <w:p w14:paraId="1D406825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со своей страной, своим родным краем, не уделено должного внимание</w:t>
      </w:r>
    </w:p>
    <w:p w14:paraId="4AE80FE8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национально-региональному компоненту.</w:t>
      </w:r>
    </w:p>
    <w:p w14:paraId="43B72786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Необходимо вести работу по формированию у ребенка чувства любви к</w:t>
      </w:r>
    </w:p>
    <w:p w14:paraId="64741D43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Родине, воспитания у него эмоционально-положительного отношения к тем</w:t>
      </w:r>
    </w:p>
    <w:p w14:paraId="55938E85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местам, где он родился и живет. Одно из мощных средств, которое позволяет</w:t>
      </w:r>
    </w:p>
    <w:p w14:paraId="18CF75D6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осуществлять воспитание на основе национальных традиций, это детская</w:t>
      </w:r>
    </w:p>
    <w:p w14:paraId="69E84D55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литература и фольклор.</w:t>
      </w:r>
    </w:p>
    <w:p w14:paraId="0FEBB7BC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В данном проекте особое место отводится просвещению родителей и</w:t>
      </w:r>
    </w:p>
    <w:p w14:paraId="60F4527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привлечению их активно участвовать в реализации проекта.</w:t>
      </w:r>
    </w:p>
    <w:p w14:paraId="180C1DF6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FF0000"/>
          <w:sz w:val="28"/>
          <w:szCs w:val="28"/>
        </w:rPr>
        <w:t>Вид проекта</w:t>
      </w: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: Познавательный</w:t>
      </w:r>
    </w:p>
    <w:p w14:paraId="23E61679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FF0000"/>
          <w:sz w:val="28"/>
          <w:szCs w:val="28"/>
        </w:rPr>
        <w:t>Срок:</w:t>
      </w: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1 месяц</w:t>
      </w:r>
    </w:p>
    <w:p w14:paraId="4CF8EAF6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FF0000"/>
          <w:sz w:val="28"/>
          <w:szCs w:val="28"/>
        </w:rPr>
        <w:t>Цель проекта</w:t>
      </w: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14:paraId="045AB26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Повышение эффективности работы по приобщению детей и их родителей к</w:t>
      </w:r>
    </w:p>
    <w:p w14:paraId="267A63B2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осетинскому фольклору и традициям.</w:t>
      </w:r>
    </w:p>
    <w:p w14:paraId="404F7470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FF0000"/>
          <w:sz w:val="28"/>
          <w:szCs w:val="28"/>
        </w:rPr>
        <w:t>Задачи</w:t>
      </w: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14:paraId="4332BF2F" w14:textId="77777777" w:rsidR="00461EE4" w:rsidRPr="0041476A" w:rsidRDefault="00461EE4" w:rsidP="00461EE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Познакомить детей с творчеством осетинских писателей;</w:t>
      </w:r>
    </w:p>
    <w:p w14:paraId="0CDD4764" w14:textId="77777777" w:rsidR="00461EE4" w:rsidRPr="0041476A" w:rsidRDefault="00461EE4" w:rsidP="00461EE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любовь к родному краю через национальный фольклор;</w:t>
      </w:r>
    </w:p>
    <w:p w14:paraId="20088E96" w14:textId="77777777" w:rsidR="00461EE4" w:rsidRPr="0041476A" w:rsidRDefault="00461EE4" w:rsidP="00461EE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способность наслаждаться художественным словом,</w:t>
      </w:r>
    </w:p>
    <w:p w14:paraId="0352E05F" w14:textId="77777777" w:rsidR="00461EE4" w:rsidRPr="0041476A" w:rsidRDefault="00461EE4" w:rsidP="00461EE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употреблять его в собственной речи;</w:t>
      </w:r>
    </w:p>
    <w:p w14:paraId="1D7641C1" w14:textId="77777777" w:rsidR="00461EE4" w:rsidRPr="0041476A" w:rsidRDefault="00461EE4" w:rsidP="00461EE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 чувствовать и понимать образный язык стихотворений и сказок;</w:t>
      </w:r>
    </w:p>
    <w:p w14:paraId="5CC54728" w14:textId="77777777" w:rsidR="00461EE4" w:rsidRPr="0041476A" w:rsidRDefault="00461EE4" w:rsidP="00461EE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Расширять представления родителей об осетинской детской литературе</w:t>
      </w:r>
    </w:p>
    <w:p w14:paraId="1747A34C" w14:textId="77777777" w:rsidR="00461EE4" w:rsidRPr="0041476A" w:rsidRDefault="00461EE4" w:rsidP="00461EE4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приобщать их к семейному чтению.</w:t>
      </w:r>
    </w:p>
    <w:p w14:paraId="32506550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FF0000"/>
          <w:sz w:val="28"/>
          <w:szCs w:val="28"/>
        </w:rPr>
        <w:t>Участники</w:t>
      </w: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: дети старшей группы, воспитатели, родители, воспитатель</w:t>
      </w:r>
    </w:p>
    <w:p w14:paraId="514B8B93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осетинского языка, музыкальный руководитель, инструктор по физическому</w:t>
      </w:r>
    </w:p>
    <w:p w14:paraId="5A365440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воспитанию.</w:t>
      </w:r>
    </w:p>
    <w:p w14:paraId="714B10E2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FF0000"/>
          <w:sz w:val="28"/>
          <w:szCs w:val="28"/>
        </w:rPr>
        <w:t>Деятельность по проекту с детьми:</w:t>
      </w:r>
    </w:p>
    <w:p w14:paraId="67D3B50C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1неделя:</w:t>
      </w:r>
    </w:p>
    <w:p w14:paraId="3FD56C72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Познавательное занятие на тему: «Наш родной край»</w:t>
      </w:r>
    </w:p>
    <w:p w14:paraId="79AE1825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Беседа на тему: «Откуда к нам приходят сказки»</w:t>
      </w:r>
    </w:p>
    <w:p w14:paraId="26E12F4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Чтение детям осетинских народных сказок</w:t>
      </w:r>
    </w:p>
    <w:p w14:paraId="27DF05DE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Рисование на тему «Моя любимая сказка»</w:t>
      </w:r>
    </w:p>
    <w:p w14:paraId="31F0D809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Аппликация на тему «Украсим пояс»</w:t>
      </w:r>
    </w:p>
    <w:p w14:paraId="7F9CA88F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Разучивание народных песен (при участии музыкального руководителя)</w:t>
      </w:r>
    </w:p>
    <w:p w14:paraId="37FB673E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 Целевая экскурсия в библиотеку «Осетинская детская литература»</w:t>
      </w:r>
    </w:p>
    <w:p w14:paraId="42B48193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2 неделя:</w:t>
      </w:r>
    </w:p>
    <w:p w14:paraId="21DBCC41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Беседа на тему: «Рисование по сюжетам осетинских сказок»;</w:t>
      </w:r>
    </w:p>
    <w:p w14:paraId="0837AA0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Чтение детям «Нарты кадджытæ»;</w:t>
      </w:r>
    </w:p>
    <w:p w14:paraId="5A820B1B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Лепка на тему «Нарты фæткъу»;</w:t>
      </w:r>
    </w:p>
    <w:p w14:paraId="49F0F8BA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Инсценировка сказки «Арсыуазджытæ»</w:t>
      </w:r>
    </w:p>
    <w:p w14:paraId="3C82E351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Спортивное развлечение «</w:t>
      </w:r>
      <w:proofErr w:type="spellStart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Батрадз</w:t>
      </w:r>
      <w:proofErr w:type="spellEnd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Сослан» (при участии инструктора по</w:t>
      </w:r>
    </w:p>
    <w:p w14:paraId="04577BE9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физическому воспитанию)</w:t>
      </w:r>
    </w:p>
    <w:p w14:paraId="2B39592F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3 неделя:</w:t>
      </w:r>
    </w:p>
    <w:p w14:paraId="521F3B1C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Знакомство с жизнью и творчеством Коста Хетагурова;</w:t>
      </w:r>
    </w:p>
    <w:p w14:paraId="132B959D" w14:textId="23A6B0EA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Чтение детям стихов басен из сборника «Ирон</w:t>
      </w:r>
      <w:r w:rsidR="002C439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фандыр</w:t>
      </w:r>
      <w:proofErr w:type="spellEnd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» «</w:t>
      </w:r>
      <w:proofErr w:type="spellStart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Бирагъ</w:t>
      </w:r>
      <w:proofErr w:type="spellEnd"/>
      <w:r w:rsidR="002C439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ама</w:t>
      </w:r>
      <w:proofErr w:type="spellEnd"/>
      <w:r w:rsidR="002C439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хърихъупп</w:t>
      </w:r>
      <w:proofErr w:type="spellEnd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», «</w:t>
      </w:r>
      <w:proofErr w:type="spellStart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Цъиу</w:t>
      </w:r>
      <w:proofErr w:type="spellEnd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ама</w:t>
      </w:r>
      <w:proofErr w:type="spellEnd"/>
      <w:r w:rsidR="002C439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сываллатта</w:t>
      </w:r>
      <w:proofErr w:type="spellEnd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»;</w:t>
      </w:r>
    </w:p>
    <w:p w14:paraId="0A1765DB" w14:textId="523647FC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Рисование по стихотворению «</w:t>
      </w:r>
      <w:proofErr w:type="spellStart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Цъиу</w:t>
      </w:r>
      <w:proofErr w:type="spellEnd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ама</w:t>
      </w:r>
      <w:proofErr w:type="spellEnd"/>
      <w:r w:rsidR="002C439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сывалатта</w:t>
      </w:r>
      <w:proofErr w:type="spellEnd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»;</w:t>
      </w:r>
    </w:p>
    <w:p w14:paraId="3EAB306A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Сбор материала для организации в группе «Библиотеки национальной</w:t>
      </w:r>
    </w:p>
    <w:p w14:paraId="486D32A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книги»;</w:t>
      </w:r>
    </w:p>
    <w:p w14:paraId="203C9925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Аппликация: изготовление атрибутов для библиотеки (картотека,</w:t>
      </w:r>
    </w:p>
    <w:p w14:paraId="4FCBD291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оформление);</w:t>
      </w:r>
    </w:p>
    <w:p w14:paraId="5959F25F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Литературная викторина по осетинским народным сказкам и сказкам</w:t>
      </w:r>
    </w:p>
    <w:p w14:paraId="6AB3FD5A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осетинских писателей.</w:t>
      </w:r>
    </w:p>
    <w:p w14:paraId="160B538B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4 неделя:</w:t>
      </w:r>
    </w:p>
    <w:p w14:paraId="4B90B9E9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Познавательное занятие на тему «Мой любимый герой» (по составленным с</w:t>
      </w:r>
    </w:p>
    <w:p w14:paraId="0A390540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родителями рассказам);</w:t>
      </w:r>
    </w:p>
    <w:p w14:paraId="488B276A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Просмотр мультфильмов на осетинском языке;</w:t>
      </w:r>
    </w:p>
    <w:p w14:paraId="1D73EC12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Чтение детям стихов осетинских писателей;</w:t>
      </w:r>
    </w:p>
    <w:p w14:paraId="03342ADC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Выставка детских поделок «Герои осетинских сказок» (совместно с</w:t>
      </w:r>
    </w:p>
    <w:p w14:paraId="035CF5DE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родителями);</w:t>
      </w:r>
    </w:p>
    <w:p w14:paraId="2051051E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Музыкально-театрализованное представление «Путешествие по осетинским</w:t>
      </w:r>
    </w:p>
    <w:p w14:paraId="5F3E1499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сказкам» (совместно с родителями)</w:t>
      </w:r>
    </w:p>
    <w:p w14:paraId="6BA911D3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FF0000"/>
          <w:sz w:val="28"/>
          <w:szCs w:val="28"/>
        </w:rPr>
        <w:t>Деятельность по проекту с педагогами</w:t>
      </w: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14:paraId="501DC4E3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Консультация для воспитателей «Осетинский фольклор в работе с детьми»;</w:t>
      </w:r>
    </w:p>
    <w:p w14:paraId="21170E69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 Консультация для воспитателей «Роль осетинской сказки в воспитании</w:t>
      </w:r>
    </w:p>
    <w:p w14:paraId="0C9092BC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детей»;</w:t>
      </w:r>
    </w:p>
    <w:p w14:paraId="2159FFCE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Выставка творческих работ «Дети рисуют сказку»;</w:t>
      </w:r>
    </w:p>
    <w:p w14:paraId="14B73C95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Семинар-практикум «Приобщение дошкольника к национальной культуре</w:t>
      </w:r>
    </w:p>
    <w:p w14:paraId="549BE330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через осетинские сказки».</w:t>
      </w:r>
    </w:p>
    <w:p w14:paraId="7B67981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FF0000"/>
          <w:sz w:val="28"/>
          <w:szCs w:val="28"/>
        </w:rPr>
        <w:t>Взаимодействие с семьей</w:t>
      </w:r>
    </w:p>
    <w:p w14:paraId="504229D5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Проведение анкетирования родителей на тему: «Семейная библиотека»;</w:t>
      </w:r>
    </w:p>
    <w:p w14:paraId="154B9FE1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Анкетирование на тему: «Знаете ли вы осетинскую литературу?»;</w:t>
      </w:r>
    </w:p>
    <w:p w14:paraId="114149DE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Круглый стол с родителями «Литература и фольклор родного края»:</w:t>
      </w:r>
    </w:p>
    <w:p w14:paraId="10BB75EF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обсуждение проекта;</w:t>
      </w:r>
    </w:p>
    <w:p w14:paraId="02A812B7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Привлечение родителей к поиску материала для групповой библиотеки</w:t>
      </w:r>
    </w:p>
    <w:p w14:paraId="04E2B580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(книги, иллюстрации);</w:t>
      </w:r>
    </w:p>
    <w:p w14:paraId="085999C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Творческая мастерская: изготовление поделок, атрибутов для</w:t>
      </w:r>
    </w:p>
    <w:p w14:paraId="706CA964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национального уголка, костюмов для театрализованных представлений;</w:t>
      </w:r>
    </w:p>
    <w:p w14:paraId="13AB50ED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Конкурс на лучший придуманный совместно с детьми рассказ «Мой</w:t>
      </w:r>
    </w:p>
    <w:p w14:paraId="2E4C60C0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любимый герой»;</w:t>
      </w:r>
    </w:p>
    <w:p w14:paraId="4328789F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Стенд для родителей «Семейные чтения»;</w:t>
      </w:r>
    </w:p>
    <w:p w14:paraId="02A8418F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- Папка передвижка «Значение устного народного творчества в речевом</w:t>
      </w:r>
    </w:p>
    <w:p w14:paraId="0BE7BD9B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развитии детей;</w:t>
      </w:r>
    </w:p>
    <w:p w14:paraId="54618EB2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proofErr w:type="spellStart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Фотостенд</w:t>
      </w:r>
      <w:proofErr w:type="spellEnd"/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: «Калейдоскоп любимых сказок»: отчет о проведенных</w:t>
      </w:r>
    </w:p>
    <w:p w14:paraId="3DAC13A7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мероприятиях.</w:t>
      </w:r>
    </w:p>
    <w:p w14:paraId="0D7AC5C9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FF0000"/>
          <w:sz w:val="28"/>
          <w:szCs w:val="28"/>
        </w:rPr>
        <w:t>Ожидаемые результаты проекта:</w:t>
      </w:r>
    </w:p>
    <w:p w14:paraId="3A027AE0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1 Создание необходимых условий в группе, семье по ознакомлению</w:t>
      </w:r>
    </w:p>
    <w:p w14:paraId="0C30A876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дошкольников с произведениями осетинской литературы;</w:t>
      </w:r>
    </w:p>
    <w:p w14:paraId="41BB7C7A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2 Развитие у детей любознательности, познавательной активности,</w:t>
      </w:r>
    </w:p>
    <w:p w14:paraId="50A32458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коммуникативных навыков, творческих способностей;</w:t>
      </w:r>
    </w:p>
    <w:p w14:paraId="1DB61D83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3 Активное участие предположительно 90% родителей в реализации</w:t>
      </w:r>
    </w:p>
    <w:p w14:paraId="6E96E063" w14:textId="77777777" w:rsidR="00461EE4" w:rsidRPr="0041476A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проекта;</w:t>
      </w:r>
    </w:p>
    <w:p w14:paraId="2D2B1FD7" w14:textId="77777777" w:rsidR="00461EE4" w:rsidRDefault="00461EE4" w:rsidP="00461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476A">
        <w:rPr>
          <w:rFonts w:ascii="Times New Roman" w:eastAsia="Times New Roman" w:hAnsi="Times New Roman" w:cs="Times New Roman"/>
          <w:color w:val="1A1A1A"/>
          <w:sz w:val="28"/>
          <w:szCs w:val="28"/>
        </w:rPr>
        <w:t>4 Понимание родителями важности семейного чтения</w:t>
      </w:r>
    </w:p>
    <w:sectPr w:rsidR="0046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629B2"/>
    <w:multiLevelType w:val="hybridMultilevel"/>
    <w:tmpl w:val="80E2C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EE4"/>
    <w:rsid w:val="00030219"/>
    <w:rsid w:val="002C439D"/>
    <w:rsid w:val="0046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6B43DC"/>
  <w15:docId w15:val="{FA42028C-9A0D-43D2-98BA-2849F87E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46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1EE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5011</Characters>
  <Application>Microsoft Office Word</Application>
  <DocSecurity>0</DocSecurity>
  <Lines>41</Lines>
  <Paragraphs>11</Paragraphs>
  <ScaleCrop>false</ScaleCrop>
  <Company>Microsoft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Estella</dc:creator>
  <cp:keywords/>
  <dc:description/>
  <cp:lastModifiedBy>Acer</cp:lastModifiedBy>
  <cp:revision>4</cp:revision>
  <dcterms:created xsi:type="dcterms:W3CDTF">2023-02-27T15:15:00Z</dcterms:created>
  <dcterms:modified xsi:type="dcterms:W3CDTF">2023-05-11T11:07:00Z</dcterms:modified>
</cp:coreProperties>
</file>